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30690" w14:textId="11DE4EAE" w:rsidR="00CC668A" w:rsidRPr="009934EC" w:rsidRDefault="00F10CF4" w:rsidP="00BE7F00">
      <w:pPr>
        <w:spacing w:line="24" w:lineRule="atLeast"/>
        <w:rPr>
          <w:rFonts w:eastAsia="Microsoft JhengHei"/>
          <w:sz w:val="21"/>
          <w:szCs w:val="21"/>
        </w:rPr>
      </w:pPr>
      <w:r w:rsidRPr="009934EC">
        <w:rPr>
          <w:rFonts w:eastAsia="Microsoft JhengHei"/>
          <w:noProof/>
          <w:sz w:val="21"/>
          <w:szCs w:val="21"/>
          <w:lang w:val="en-US"/>
        </w:rPr>
        <mc:AlternateContent>
          <mc:Choice Requires="wps">
            <w:drawing>
              <wp:anchor distT="0" distB="0" distL="114300" distR="114300" simplePos="0" relativeHeight="251657216" behindDoc="0" locked="0" layoutInCell="1" allowOverlap="1" wp14:anchorId="41A5035C" wp14:editId="133346C0">
                <wp:simplePos x="0" y="0"/>
                <wp:positionH relativeFrom="column">
                  <wp:posOffset>3728720</wp:posOffset>
                </wp:positionH>
                <wp:positionV relativeFrom="paragraph">
                  <wp:posOffset>-123825</wp:posOffset>
                </wp:positionV>
                <wp:extent cx="2174240" cy="828675"/>
                <wp:effectExtent l="0" t="0" r="28575" b="1397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828675"/>
                        </a:xfrm>
                        <a:prstGeom prst="rect">
                          <a:avLst/>
                        </a:prstGeom>
                        <a:solidFill>
                          <a:srgbClr val="FFFFFF"/>
                        </a:solidFill>
                        <a:ln w="9525">
                          <a:solidFill>
                            <a:srgbClr val="FFFFFF"/>
                          </a:solidFill>
                          <a:miter lim="800000"/>
                          <a:headEnd/>
                          <a:tailEnd/>
                        </a:ln>
                      </wps:spPr>
                      <wps:txbx>
                        <w:txbxContent>
                          <w:p w14:paraId="67A5EC55" w14:textId="1D25EC98" w:rsidR="003725E1" w:rsidRPr="004E717C" w:rsidRDefault="00AD7691" w:rsidP="00F74917">
                            <w:pPr>
                              <w:rPr>
                                <w:rFonts w:ascii="Arial" w:eastAsia="Arial Unicode MS" w:hAnsi="Arial" w:cs="Arial"/>
                                <w:color w:val="404040"/>
                                <w:sz w:val="14"/>
                                <w:szCs w:val="14"/>
                              </w:rPr>
                            </w:pPr>
                            <w:r>
                              <w:rPr>
                                <w:rFonts w:ascii="Arial" w:eastAsia="Arial Unicode MS" w:hAnsi="Arial" w:cs="Arial"/>
                                <w:noProof/>
                                <w:color w:val="404040"/>
                                <w:sz w:val="14"/>
                                <w:szCs w:val="14"/>
                              </w:rPr>
                              <w:drawing>
                                <wp:inline distT="0" distB="0" distL="0" distR="0" wp14:anchorId="79FFC4B0" wp14:editId="64298933">
                                  <wp:extent cx="1988820" cy="815340"/>
                                  <wp:effectExtent l="0" t="0" r="0" b="3810"/>
                                  <wp:docPr id="1"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 信件&#10;&#10;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1989074" cy="815444"/>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1A5035C" id="_x0000_t202" coordsize="21600,21600" o:spt="202" path="m,l,21600r21600,l21600,xe">
                <v:stroke joinstyle="miter"/>
                <v:path gradientshapeok="t" o:connecttype="rect"/>
              </v:shapetype>
              <v:shape id="Text Box 4" o:spid="_x0000_s1026" type="#_x0000_t202" style="position:absolute;margin-left:293.6pt;margin-top:-9.75pt;width:171.2pt;height:65.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" strokecolor="white">
                <v:textbox style="mso-fit-shape-to-text:t">
                  <w:txbxContent>
                    <w:p w14:paraId="67A5EC55" w14:textId="1D25EC98" w:rsidR="003725E1" w:rsidRPr="004E717C" w:rsidRDefault="00AD7691" w:rsidP="00F74917">
                      <w:pPr>
                        <w:rPr>
                          <w:rFonts w:ascii="Arial" w:eastAsia="Arial Unicode MS" w:hAnsi="Arial" w:cs="Arial"/>
                          <w:color w:val="404040"/>
                          <w:sz w:val="14"/>
                          <w:szCs w:val="14"/>
                        </w:rPr>
                      </w:pPr>
                      <w:r>
                        <w:rPr>
                          <w:rFonts w:ascii="Arial" w:eastAsia="Arial Unicode MS" w:hAnsi="Arial" w:cs="Arial"/>
                          <w:noProof/>
                          <w:color w:val="404040"/>
                          <w:sz w:val="14"/>
                          <w:szCs w:val="14"/>
                        </w:rPr>
                        <w:drawing>
                          <wp:inline distT="0" distB="0" distL="0" distR="0" wp14:anchorId="79FFC4B0" wp14:editId="64298933">
                            <wp:extent cx="1988820" cy="815340"/>
                            <wp:effectExtent l="0" t="0" r="0" b="3810"/>
                            <wp:docPr id="1"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 信件&#10;&#10;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1989074" cy="815444"/>
                                    </a:xfrm>
                                    <a:prstGeom prst="rect">
                                      <a:avLst/>
                                    </a:prstGeom>
                                  </pic:spPr>
                                </pic:pic>
                              </a:graphicData>
                            </a:graphic>
                          </wp:inline>
                        </w:drawing>
                      </w:r>
                    </w:p>
                  </w:txbxContent>
                </v:textbox>
              </v:shape>
            </w:pict>
          </mc:Fallback>
        </mc:AlternateContent>
      </w:r>
      <w:r w:rsidRPr="009934EC">
        <w:rPr>
          <w:rFonts w:eastAsia="Microsoft JhengHei"/>
          <w:noProof/>
          <w:sz w:val="21"/>
          <w:szCs w:val="21"/>
          <w:lang w:val="en-US"/>
        </w:rPr>
        <w:drawing>
          <wp:anchor distT="0" distB="0" distL="114300" distR="114300" simplePos="0" relativeHeight="251659264" behindDoc="0" locked="0" layoutInCell="1" allowOverlap="1" wp14:anchorId="03B3A2E5" wp14:editId="59A37D03">
            <wp:simplePos x="0" y="0"/>
            <wp:positionH relativeFrom="margin">
              <wp:align>left</wp:align>
            </wp:positionH>
            <wp:positionV relativeFrom="paragraph">
              <wp:posOffset>-52705</wp:posOffset>
            </wp:positionV>
            <wp:extent cx="2429510" cy="622300"/>
            <wp:effectExtent l="0" t="0" r="8890" b="635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IZEN报价单logo - 2015071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42951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FA79D" w14:textId="14FF93FC" w:rsidR="00F911A3" w:rsidRPr="009934EC" w:rsidRDefault="00F911A3" w:rsidP="00BE7F00">
      <w:pPr>
        <w:spacing w:line="24" w:lineRule="atLeast"/>
        <w:ind w:leftChars="-118" w:left="-282" w:hanging="1"/>
        <w:jc w:val="center"/>
        <w:rPr>
          <w:rFonts w:eastAsia="Microsoft JhengHei"/>
          <w:sz w:val="21"/>
          <w:szCs w:val="21"/>
        </w:rPr>
      </w:pPr>
    </w:p>
    <w:p w14:paraId="544E220D" w14:textId="29BC851A" w:rsidR="00CB4AEB" w:rsidRPr="009934EC" w:rsidRDefault="00CB4AEB" w:rsidP="00BE7F00">
      <w:pPr>
        <w:pStyle w:val="PlainText"/>
        <w:spacing w:line="24" w:lineRule="atLeast"/>
        <w:rPr>
          <w:rFonts w:ascii="Times New Roman" w:eastAsia="Microsoft JhengHei" w:hAnsi="Times New Roman"/>
          <w:color w:val="auto"/>
        </w:rPr>
      </w:pPr>
    </w:p>
    <w:p w14:paraId="547D3BD7" w14:textId="69BD9DC8" w:rsidR="003E5C6A" w:rsidRPr="009934EC" w:rsidRDefault="003E5C6A" w:rsidP="00BE7F00">
      <w:pPr>
        <w:snapToGrid w:val="0"/>
        <w:spacing w:line="24" w:lineRule="atLeast"/>
        <w:rPr>
          <w:rFonts w:eastAsia="Microsoft JhengHei"/>
          <w:color w:val="000000"/>
          <w:sz w:val="21"/>
          <w:szCs w:val="21"/>
        </w:rPr>
      </w:pPr>
    </w:p>
    <w:p w14:paraId="636D8F41" w14:textId="51ABCB0C" w:rsidR="00AB1B8F" w:rsidRPr="009934EC" w:rsidRDefault="00AB1B8F" w:rsidP="00BE7F00">
      <w:pPr>
        <w:snapToGrid w:val="0"/>
        <w:spacing w:line="24" w:lineRule="atLeast"/>
        <w:rPr>
          <w:rFonts w:eastAsia="Microsoft JhengHei"/>
          <w:color w:val="000000"/>
          <w:sz w:val="21"/>
          <w:szCs w:val="21"/>
        </w:rPr>
      </w:pPr>
    </w:p>
    <w:p w14:paraId="7D1D9CE2" w14:textId="46996AF8" w:rsidR="00AB1B8F" w:rsidRPr="009934EC" w:rsidRDefault="00A30372" w:rsidP="00BE7F00">
      <w:pPr>
        <w:snapToGrid w:val="0"/>
        <w:spacing w:line="24" w:lineRule="atLeast"/>
        <w:rPr>
          <w:rFonts w:eastAsia="Microsoft JhengHei"/>
          <w:color w:val="000000"/>
          <w:sz w:val="21"/>
          <w:szCs w:val="21"/>
        </w:rPr>
      </w:pPr>
      <w:r w:rsidRPr="009934EC">
        <w:rPr>
          <w:rFonts w:eastAsia="Microsoft JhengHei"/>
          <w:noProof/>
          <w:sz w:val="21"/>
          <w:szCs w:val="21"/>
          <w:lang w:val="en-US"/>
        </w:rPr>
        <mc:AlternateContent>
          <mc:Choice Requires="wps">
            <w:drawing>
              <wp:anchor distT="0" distB="0" distL="114300" distR="114300" simplePos="0" relativeHeight="251663360" behindDoc="0" locked="0" layoutInCell="1" allowOverlap="1" wp14:anchorId="62A65412" wp14:editId="06A97D3F">
                <wp:simplePos x="0" y="0"/>
                <wp:positionH relativeFrom="margin">
                  <wp:align>left</wp:align>
                </wp:positionH>
                <wp:positionV relativeFrom="paragraph">
                  <wp:posOffset>5715</wp:posOffset>
                </wp:positionV>
                <wp:extent cx="5768340" cy="30480"/>
                <wp:effectExtent l="0" t="0" r="22860" b="26670"/>
                <wp:wrapNone/>
                <wp:docPr id="22" name="直接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8340" cy="3048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421DE73" id="直接连接符 22" o:spid="_x0000_s1026" style="position:absolute;left:0;text-align:left;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45pt" to="454.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" strokecolor="#f69240">
                <o:lock v:ext="edit" shapetype="f"/>
                <w10:wrap anchorx="margin"/>
              </v:line>
            </w:pict>
          </mc:Fallback>
        </mc:AlternateContent>
      </w:r>
    </w:p>
    <w:p w14:paraId="45EB1FF9" w14:textId="0B45938A" w:rsidR="000810A7" w:rsidRPr="009934EC" w:rsidRDefault="00A30372" w:rsidP="00BE7F00">
      <w:pPr>
        <w:pStyle w:val="NormalWeb"/>
        <w:spacing w:before="0" w:beforeAutospacing="0" w:after="0" w:afterAutospacing="0" w:line="24" w:lineRule="atLeast"/>
        <w:rPr>
          <w:rStyle w:val="Strong"/>
          <w:rFonts w:ascii="Times New Roman" w:eastAsia="Microsoft JhengHei" w:hAnsi="Times New Roman" w:cs="Times New Roman"/>
          <w:b w:val="0"/>
          <w:bCs w:val="0"/>
          <w:color w:val="000000"/>
          <w:sz w:val="21"/>
          <w:szCs w:val="21"/>
          <w:lang w:eastAsia="zh-TW"/>
        </w:rPr>
      </w:pPr>
      <w:r w:rsidRPr="009934EC">
        <w:rPr>
          <w:rFonts w:ascii="Times New Roman" w:eastAsia="Microsoft JhengHei" w:hAnsi="Times New Roman" w:cs="Times New Roman"/>
          <w:noProof/>
          <w:sz w:val="21"/>
          <w:szCs w:val="21"/>
        </w:rPr>
        <mc:AlternateContent>
          <mc:Choice Requires="wps">
            <w:drawing>
              <wp:anchor distT="0" distB="0" distL="114300" distR="114300" simplePos="0" relativeHeight="251661312" behindDoc="0" locked="0" layoutInCell="1" allowOverlap="1" wp14:anchorId="765F9643" wp14:editId="4291F5FD">
                <wp:simplePos x="0" y="0"/>
                <wp:positionH relativeFrom="margin">
                  <wp:posOffset>4723765</wp:posOffset>
                </wp:positionH>
                <wp:positionV relativeFrom="paragraph">
                  <wp:posOffset>8890</wp:posOffset>
                </wp:positionV>
                <wp:extent cx="1607820" cy="8237220"/>
                <wp:effectExtent l="0" t="0" r="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8237220"/>
                        </a:xfrm>
                        <a:prstGeom prst="rect">
                          <a:avLst/>
                        </a:prstGeom>
                        <a:solidFill>
                          <a:srgbClr val="FFFFFF"/>
                        </a:solidFill>
                        <a:ln w="9525">
                          <a:noFill/>
                          <a:miter lim="800000"/>
                          <a:headEnd/>
                          <a:tailEnd/>
                        </a:ln>
                      </wps:spPr>
                      <wps:txbx>
                        <w:txbxContent>
                          <w:p w14:paraId="65947268" w14:textId="5B4BD87B" w:rsidR="00817450" w:rsidRPr="004E717C" w:rsidRDefault="00CB19BD" w:rsidP="00817450">
                            <w:pPr>
                              <w:rPr>
                                <w:rFonts w:ascii="Arial" w:eastAsia="Arial Unicode MS" w:hAnsi="Arial" w:cs="Arial"/>
                                <w:color w:val="404040"/>
                                <w:sz w:val="14"/>
                                <w:szCs w:val="14"/>
                              </w:rPr>
                            </w:pPr>
                            <w:sdt>
                              <w:sdtPr>
                                <w:rPr>
                                  <w:rFonts w:ascii="Arial" w:eastAsia="Arial Unicode MS" w:hAnsi="Arial" w:cs="Arial"/>
                                  <w:noProof/>
                                  <w:color w:val="404040"/>
                                  <w:sz w:val="14"/>
                                  <w:szCs w:val="14"/>
                                </w:rPr>
                                <w:id w:val="-1150596298"/>
                                <w:picture/>
                              </w:sdtPr>
                              <w:sdtEndPr/>
                              <w:sdtContent>
                                <w:r w:rsidR="003F4909">
                                  <w:rPr>
                                    <w:rFonts w:ascii="Arial" w:eastAsia="Arial Unicode MS" w:hAnsi="Arial" w:cs="Arial"/>
                                    <w:noProof/>
                                    <w:color w:val="404040"/>
                                    <w:sz w:val="14"/>
                                    <w:szCs w:val="14"/>
                                  </w:rPr>
                                  <w:drawing>
                                    <wp:inline distT="0" distB="0" distL="0" distR="0" wp14:anchorId="07BCD19C" wp14:editId="71C208DD">
                                      <wp:extent cx="1411605" cy="7804150"/>
                                      <wp:effectExtent l="0" t="0" r="0" b="6350"/>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手机屏幕截图&#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1411605" cy="7804150"/>
                                              </a:xfrm>
                                              <a:prstGeom prst="rect">
                                                <a:avLst/>
                                              </a:prstGeom>
                                            </pic:spPr>
                                          </pic:pic>
                                        </a:graphicData>
                                      </a:graphic>
                                    </wp:inline>
                                  </w:drawing>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F9643" id="_x0000_s1027" type="#_x0000_t202" style="position:absolute;margin-left:371.95pt;margin-top:.7pt;width:126.6pt;height:648.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" stroked="f">
                <v:textbox>
                  <w:txbxContent>
                    <w:p w14:paraId="65947268" w14:textId="5B4BD87B" w:rsidR="00817450" w:rsidRPr="004E717C" w:rsidRDefault="00CB19BD" w:rsidP="00817450">
                      <w:pPr>
                        <w:rPr>
                          <w:rFonts w:ascii="Arial" w:eastAsia="Arial Unicode MS" w:hAnsi="Arial" w:cs="Arial"/>
                          <w:color w:val="404040"/>
                          <w:sz w:val="14"/>
                          <w:szCs w:val="14"/>
                        </w:rPr>
                      </w:pPr>
                      <w:sdt>
                        <w:sdtPr>
                          <w:rPr>
                            <w:rFonts w:ascii="Arial" w:eastAsia="Arial Unicode MS" w:hAnsi="Arial" w:cs="Arial"/>
                            <w:noProof/>
                            <w:color w:val="404040"/>
                            <w:sz w:val="14"/>
                            <w:szCs w:val="14"/>
                          </w:rPr>
                          <w:id w:val="-1150596298"/>
                          <w:picture/>
                        </w:sdtPr>
                        <w:sdtEndPr/>
                        <w:sdtContent>
                          <w:r w:rsidR="003F4909">
                            <w:rPr>
                              <w:rFonts w:ascii="Arial" w:eastAsia="Arial Unicode MS" w:hAnsi="Arial" w:cs="Arial"/>
                              <w:noProof/>
                              <w:color w:val="404040"/>
                              <w:sz w:val="14"/>
                              <w:szCs w:val="14"/>
                            </w:rPr>
                            <w:drawing>
                              <wp:inline distT="0" distB="0" distL="0" distR="0" wp14:anchorId="07BCD19C" wp14:editId="71C208DD">
                                <wp:extent cx="1411605" cy="7804150"/>
                                <wp:effectExtent l="0" t="0" r="0" b="6350"/>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手机屏幕截图&#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1411605" cy="7804150"/>
                                        </a:xfrm>
                                        <a:prstGeom prst="rect">
                                          <a:avLst/>
                                        </a:prstGeom>
                                      </pic:spPr>
                                    </pic:pic>
                                  </a:graphicData>
                                </a:graphic>
                              </wp:inline>
                            </w:drawing>
                          </w:r>
                        </w:sdtContent>
                      </w:sdt>
                    </w:p>
                  </w:txbxContent>
                </v:textbox>
                <w10:wrap type="square" anchorx="margin"/>
              </v:shape>
            </w:pict>
          </mc:Fallback>
        </mc:AlternateContent>
      </w:r>
      <w:bookmarkStart w:id="0" w:name="_Hlk500111383"/>
    </w:p>
    <w:p w14:paraId="129E8274" w14:textId="36E5978E" w:rsidR="00BE7F00" w:rsidRPr="009934EC" w:rsidRDefault="008A6F77" w:rsidP="00BE7F00">
      <w:pPr>
        <w:spacing w:line="24" w:lineRule="atLeast"/>
        <w:jc w:val="center"/>
        <w:rPr>
          <w:rFonts w:eastAsia="Microsoft JhengHei"/>
          <w:b/>
          <w:sz w:val="22"/>
          <w:szCs w:val="22"/>
          <w:lang w:val="fr-FR" w:eastAsia="zh-HK"/>
        </w:rPr>
      </w:pPr>
      <w:r w:rsidRPr="009934EC">
        <w:rPr>
          <w:rFonts w:eastAsia="Microsoft JhengHei"/>
          <w:b/>
          <w:sz w:val="22"/>
          <w:szCs w:val="22"/>
          <w:lang w:val="fr-FR" w:eastAsia="zh-HK"/>
        </w:rPr>
        <w:t>美國</w:t>
      </w:r>
      <w:r w:rsidRPr="009934EC">
        <w:rPr>
          <w:rFonts w:eastAsia="Microsoft JhengHei"/>
          <w:b/>
          <w:sz w:val="22"/>
          <w:szCs w:val="22"/>
          <w:lang w:val="fr-FR" w:eastAsia="zh-HK"/>
        </w:rPr>
        <w:t xml:space="preserve"> </w:t>
      </w:r>
      <w:proofErr w:type="gramStart"/>
      <w:r w:rsidRPr="009934EC">
        <w:rPr>
          <w:rFonts w:eastAsia="Microsoft JhengHei"/>
          <w:b/>
          <w:sz w:val="22"/>
          <w:szCs w:val="22"/>
          <w:lang w:val="fr-FR" w:eastAsia="zh-HK"/>
        </w:rPr>
        <w:t>–</w:t>
      </w:r>
      <w:proofErr w:type="gramEnd"/>
      <w:r w:rsidRPr="009934EC">
        <w:rPr>
          <w:rFonts w:eastAsia="Microsoft JhengHei"/>
          <w:b/>
          <w:sz w:val="22"/>
          <w:szCs w:val="22"/>
          <w:lang w:val="fr-FR" w:eastAsia="zh-HK"/>
        </w:rPr>
        <w:t xml:space="preserve"> E-2 </w:t>
      </w:r>
      <w:r w:rsidRPr="009934EC">
        <w:rPr>
          <w:rFonts w:eastAsia="Microsoft JhengHei"/>
          <w:b/>
          <w:sz w:val="22"/>
          <w:szCs w:val="22"/>
          <w:lang w:val="fr-FR" w:eastAsia="zh-HK"/>
        </w:rPr>
        <w:t>條約投資人簽證申請流程及費用</w:t>
      </w:r>
    </w:p>
    <w:p w14:paraId="5B313D9A" w14:textId="0B6DF0AF" w:rsidR="00BE7F00" w:rsidRPr="009934EC" w:rsidRDefault="008A6F77" w:rsidP="00BE7F00">
      <w:pPr>
        <w:spacing w:line="24" w:lineRule="atLeast"/>
        <w:jc w:val="center"/>
        <w:rPr>
          <w:rFonts w:eastAsia="Microsoft JhengHei"/>
          <w:b/>
          <w:sz w:val="22"/>
          <w:szCs w:val="22"/>
          <w:lang w:eastAsia="zh-HK"/>
        </w:rPr>
      </w:pPr>
      <w:r w:rsidRPr="009934EC">
        <w:rPr>
          <w:rFonts w:eastAsia="Microsoft JhengHei"/>
          <w:b/>
          <w:sz w:val="22"/>
          <w:szCs w:val="22"/>
          <w:lang w:eastAsia="zh-HK"/>
        </w:rPr>
        <w:t>（不適用於香港及中國內地公民）</w:t>
      </w:r>
    </w:p>
    <w:p w14:paraId="619A7405" w14:textId="77777777" w:rsidR="00BE7F00" w:rsidRPr="009934EC" w:rsidRDefault="00BE7F00" w:rsidP="00BE7F00">
      <w:pPr>
        <w:spacing w:line="24" w:lineRule="atLeast"/>
        <w:rPr>
          <w:rFonts w:eastAsia="Microsoft JhengHei"/>
          <w:i/>
          <w:sz w:val="21"/>
          <w:szCs w:val="21"/>
          <w:lang w:eastAsia="zh-TW"/>
        </w:rPr>
      </w:pPr>
    </w:p>
    <w:bookmarkEnd w:id="0"/>
    <w:p w14:paraId="1E544AFB" w14:textId="0CD3AF11" w:rsidR="00BE7F00" w:rsidRPr="009934EC" w:rsidRDefault="008A6F77" w:rsidP="008A6F77">
      <w:pPr>
        <w:spacing w:line="24" w:lineRule="atLeast"/>
        <w:jc w:val="both"/>
        <w:rPr>
          <w:rFonts w:eastAsia="Microsoft JhengHei"/>
          <w:iCs/>
          <w:sz w:val="21"/>
          <w:szCs w:val="21"/>
          <w:lang w:eastAsia="zh-TW"/>
        </w:rPr>
      </w:pPr>
      <w:r w:rsidRPr="009934EC">
        <w:rPr>
          <w:rFonts w:eastAsia="Microsoft JhengHei"/>
          <w:iCs/>
          <w:sz w:val="21"/>
          <w:szCs w:val="21"/>
          <w:lang w:eastAsia="zh-TW"/>
        </w:rPr>
        <w:t>條約投資人</w:t>
      </w:r>
      <w:r w:rsidRPr="009934EC">
        <w:rPr>
          <w:rFonts w:eastAsia="Microsoft JhengHei"/>
          <w:iCs/>
          <w:sz w:val="21"/>
          <w:szCs w:val="21"/>
          <w:lang w:eastAsia="zh-TW"/>
        </w:rPr>
        <w:t>(E-2)</w:t>
      </w:r>
      <w:r w:rsidRPr="009934EC">
        <w:rPr>
          <w:rFonts w:eastAsia="Microsoft JhengHei"/>
          <w:iCs/>
          <w:sz w:val="21"/>
          <w:szCs w:val="21"/>
          <w:lang w:eastAsia="zh-TW"/>
        </w:rPr>
        <w:t>簽證，是發給與美國維持通商及通航條約國家的公民。台灣與美國維持通商及通航條約。</w:t>
      </w:r>
      <w:r w:rsidRPr="009934EC">
        <w:rPr>
          <w:rFonts w:eastAsia="Microsoft JhengHei"/>
          <w:iCs/>
          <w:sz w:val="21"/>
          <w:szCs w:val="21"/>
          <w:lang w:eastAsia="zh-TW"/>
        </w:rPr>
        <w:t xml:space="preserve"> </w:t>
      </w:r>
      <w:r w:rsidRPr="009934EC">
        <w:rPr>
          <w:rFonts w:eastAsia="Microsoft JhengHei"/>
          <w:iCs/>
          <w:sz w:val="21"/>
          <w:szCs w:val="21"/>
          <w:lang w:eastAsia="zh-TW"/>
        </w:rPr>
        <w:t>詳細的條約國清單請</w:t>
      </w:r>
      <w:r>
        <w:fldChar w:fldCharType="begin"/>
      </w:r>
      <w:r>
        <w:rPr>
          <w:lang w:eastAsia="zh-TW"/>
        </w:rPr>
        <w:instrText>HYPERLINK "https://travel.state.gov/content/travel/en/us-visas/visa-information-resources/fees/treaty.html"</w:instrText>
      </w:r>
      <w:r>
        <w:fldChar w:fldCharType="separate"/>
      </w:r>
      <w:r w:rsidRPr="009934EC">
        <w:rPr>
          <w:rStyle w:val="Hyperlink"/>
          <w:rFonts w:eastAsia="Microsoft JhengHei"/>
          <w:b/>
          <w:bCs/>
          <w:iCs/>
          <w:color w:val="ED7D31" w:themeColor="accent2"/>
          <w:sz w:val="21"/>
          <w:szCs w:val="21"/>
          <w:lang w:eastAsia="zh-TW"/>
        </w:rPr>
        <w:t>在此參考</w:t>
      </w:r>
      <w:r>
        <w:fldChar w:fldCharType="end"/>
      </w:r>
      <w:r w:rsidRPr="009934EC">
        <w:rPr>
          <w:rFonts w:eastAsia="Microsoft JhengHei"/>
          <w:iCs/>
          <w:sz w:val="21"/>
          <w:szCs w:val="21"/>
          <w:lang w:eastAsia="zh-TW"/>
        </w:rPr>
        <w:t>。</w:t>
      </w:r>
    </w:p>
    <w:p w14:paraId="7791551D" w14:textId="77777777" w:rsidR="008A6F77" w:rsidRPr="009934EC" w:rsidRDefault="008A6F77" w:rsidP="008A6F77">
      <w:pPr>
        <w:spacing w:line="24" w:lineRule="atLeast"/>
        <w:jc w:val="both"/>
        <w:rPr>
          <w:rFonts w:eastAsia="Microsoft JhengHei"/>
          <w:b/>
          <w:color w:val="000000"/>
          <w:sz w:val="21"/>
          <w:szCs w:val="21"/>
          <w:lang w:eastAsia="zh-TW"/>
        </w:rPr>
      </w:pPr>
    </w:p>
    <w:p w14:paraId="391DE46E" w14:textId="77777777" w:rsidR="008A6F77" w:rsidRPr="009934EC" w:rsidRDefault="008A6F77" w:rsidP="008A6F77">
      <w:pPr>
        <w:jc w:val="both"/>
        <w:rPr>
          <w:rFonts w:eastAsia="Microsoft JhengHei"/>
          <w:iCs/>
          <w:sz w:val="21"/>
          <w:szCs w:val="21"/>
          <w:lang w:eastAsia="zh-TW"/>
        </w:rPr>
      </w:pPr>
      <w:r w:rsidRPr="009934EC">
        <w:rPr>
          <w:rFonts w:eastAsia="Microsoft JhengHei"/>
          <w:iCs/>
          <w:sz w:val="21"/>
          <w:szCs w:val="21"/>
          <w:lang w:eastAsia="zh-TW"/>
        </w:rPr>
        <w:t>要符合條約投資人</w:t>
      </w:r>
      <w:r w:rsidRPr="009934EC">
        <w:rPr>
          <w:rFonts w:eastAsia="Microsoft JhengHei"/>
          <w:iCs/>
          <w:sz w:val="21"/>
          <w:szCs w:val="21"/>
          <w:lang w:eastAsia="zh-TW"/>
        </w:rPr>
        <w:t>(E-2)</w:t>
      </w:r>
      <w:r w:rsidRPr="009934EC">
        <w:rPr>
          <w:rFonts w:eastAsia="Microsoft JhengHei"/>
          <w:iCs/>
          <w:sz w:val="21"/>
          <w:szCs w:val="21"/>
          <w:lang w:eastAsia="zh-TW"/>
        </w:rPr>
        <w:t>簽證，申請人必須是到美國發展或指導他已經投入實質資金的企業營運。</w:t>
      </w:r>
      <w:r w:rsidRPr="009934EC">
        <w:rPr>
          <w:rFonts w:eastAsia="Microsoft JhengHei"/>
          <w:iCs/>
          <w:sz w:val="21"/>
          <w:szCs w:val="21"/>
          <w:lang w:eastAsia="zh-TW"/>
        </w:rPr>
        <w:t>E</w:t>
      </w:r>
      <w:r w:rsidRPr="009934EC">
        <w:rPr>
          <w:rFonts w:eastAsia="Microsoft JhengHei"/>
          <w:iCs/>
          <w:sz w:val="21"/>
          <w:szCs w:val="21"/>
          <w:lang w:eastAsia="zh-TW"/>
        </w:rPr>
        <w:t>簽證持有人必須打算在</w:t>
      </w:r>
      <w:r w:rsidRPr="009934EC">
        <w:rPr>
          <w:rFonts w:eastAsia="Microsoft JhengHei"/>
          <w:iCs/>
          <w:sz w:val="21"/>
          <w:szCs w:val="21"/>
          <w:lang w:eastAsia="zh-TW"/>
        </w:rPr>
        <w:t>E</w:t>
      </w:r>
      <w:r w:rsidRPr="009934EC">
        <w:rPr>
          <w:rFonts w:eastAsia="Microsoft JhengHei"/>
          <w:iCs/>
          <w:sz w:val="21"/>
          <w:szCs w:val="21"/>
          <w:lang w:eastAsia="zh-TW"/>
        </w:rPr>
        <w:t>身分終止時離開美國。</w:t>
      </w:r>
    </w:p>
    <w:p w14:paraId="4AD1308B" w14:textId="77777777" w:rsidR="008A6F77" w:rsidRPr="009934EC" w:rsidRDefault="008A6F77" w:rsidP="008A6F77">
      <w:pPr>
        <w:jc w:val="both"/>
        <w:rPr>
          <w:rFonts w:eastAsia="Microsoft JhengHei"/>
          <w:b/>
          <w:iCs/>
          <w:sz w:val="21"/>
          <w:szCs w:val="21"/>
          <w:lang w:eastAsia="zh-TW"/>
        </w:rPr>
      </w:pPr>
    </w:p>
    <w:p w14:paraId="56402381" w14:textId="77777777" w:rsidR="008A6F77" w:rsidRPr="009934EC" w:rsidRDefault="008A6F77" w:rsidP="008A6F77">
      <w:pPr>
        <w:jc w:val="both"/>
        <w:rPr>
          <w:rFonts w:eastAsia="Microsoft JhengHei"/>
          <w:bCs/>
          <w:iCs/>
          <w:sz w:val="21"/>
          <w:szCs w:val="21"/>
          <w:lang w:val="en-US" w:eastAsia="zh-HK"/>
        </w:rPr>
      </w:pPr>
      <w:r w:rsidRPr="009934EC">
        <w:rPr>
          <w:rFonts w:eastAsia="Microsoft JhengHei"/>
          <w:bCs/>
          <w:iCs/>
          <w:sz w:val="21"/>
          <w:szCs w:val="21"/>
          <w:lang w:val="en-US" w:eastAsia="zh-HK"/>
        </w:rPr>
        <w:t>“</w:t>
      </w:r>
      <w:r w:rsidRPr="009934EC">
        <w:rPr>
          <w:rFonts w:eastAsia="Microsoft JhengHei"/>
          <w:bCs/>
          <w:iCs/>
          <w:sz w:val="21"/>
          <w:szCs w:val="21"/>
          <w:lang w:val="en-US" w:eastAsia="zh-HK"/>
        </w:rPr>
        <w:t>條約投資人、</w:t>
      </w:r>
      <w:proofErr w:type="gramStart"/>
      <w:r w:rsidRPr="009934EC">
        <w:rPr>
          <w:rFonts w:eastAsia="Microsoft JhengHei"/>
          <w:bCs/>
          <w:iCs/>
          <w:sz w:val="21"/>
          <w:szCs w:val="21"/>
          <w:lang w:val="en-US" w:eastAsia="zh-HK"/>
        </w:rPr>
        <w:t>或企業員工</w:t>
      </w:r>
      <w:r w:rsidRPr="009934EC">
        <w:rPr>
          <w:rFonts w:eastAsia="Microsoft JhengHei"/>
          <w:bCs/>
          <w:iCs/>
          <w:sz w:val="21"/>
          <w:szCs w:val="21"/>
          <w:lang w:val="en-US" w:eastAsia="zh-HK"/>
        </w:rPr>
        <w:t>”</w:t>
      </w:r>
      <w:r w:rsidRPr="009934EC">
        <w:rPr>
          <w:rFonts w:eastAsia="Microsoft JhengHei"/>
          <w:bCs/>
          <w:iCs/>
          <w:sz w:val="21"/>
          <w:szCs w:val="21"/>
          <w:lang w:val="en-US" w:eastAsia="zh-HK"/>
        </w:rPr>
        <w:t>的配偶及未滿</w:t>
      </w:r>
      <w:proofErr w:type="gramEnd"/>
      <w:r w:rsidRPr="009934EC">
        <w:rPr>
          <w:rFonts w:eastAsia="Microsoft JhengHei"/>
          <w:bCs/>
          <w:iCs/>
          <w:sz w:val="21"/>
          <w:szCs w:val="21"/>
          <w:lang w:val="en-US" w:eastAsia="zh-HK"/>
        </w:rPr>
        <w:t>21</w:t>
      </w:r>
      <w:r w:rsidRPr="009934EC">
        <w:rPr>
          <w:rFonts w:eastAsia="Microsoft JhengHei"/>
          <w:bCs/>
          <w:iCs/>
          <w:sz w:val="21"/>
          <w:szCs w:val="21"/>
          <w:lang w:val="en-US" w:eastAsia="zh-HK"/>
        </w:rPr>
        <w:t>歲的未婚子女，也可以申請眷屬</w:t>
      </w:r>
      <w:r w:rsidRPr="009934EC">
        <w:rPr>
          <w:rFonts w:eastAsia="Microsoft JhengHei"/>
          <w:bCs/>
          <w:iCs/>
          <w:sz w:val="21"/>
          <w:szCs w:val="21"/>
          <w:lang w:val="en-US" w:eastAsia="zh-HK"/>
        </w:rPr>
        <w:t>E</w:t>
      </w:r>
      <w:r w:rsidRPr="009934EC">
        <w:rPr>
          <w:rFonts w:eastAsia="Microsoft JhengHei"/>
          <w:bCs/>
          <w:iCs/>
          <w:sz w:val="21"/>
          <w:szCs w:val="21"/>
          <w:lang w:val="en-US" w:eastAsia="zh-HK"/>
        </w:rPr>
        <w:t>簽證，以隨同配偶或父母前往美國或隨後赴美會合。眷屬不必具有和主要申請人相同的國籍也可以申請</w:t>
      </w:r>
      <w:r w:rsidRPr="009934EC">
        <w:rPr>
          <w:rFonts w:eastAsia="Microsoft JhengHei"/>
          <w:bCs/>
          <w:iCs/>
          <w:sz w:val="21"/>
          <w:szCs w:val="21"/>
          <w:lang w:val="en-US" w:eastAsia="zh-HK"/>
        </w:rPr>
        <w:t>E</w:t>
      </w:r>
      <w:r w:rsidRPr="009934EC">
        <w:rPr>
          <w:rFonts w:eastAsia="Microsoft JhengHei"/>
          <w:bCs/>
          <w:iCs/>
          <w:sz w:val="21"/>
          <w:szCs w:val="21"/>
          <w:lang w:val="en-US" w:eastAsia="zh-HK"/>
        </w:rPr>
        <w:t>簽證。眷屬可以和主申請人一起申請簽證，也可以在主申請人取得</w:t>
      </w:r>
      <w:r w:rsidRPr="009934EC">
        <w:rPr>
          <w:rFonts w:eastAsia="Microsoft JhengHei"/>
          <w:bCs/>
          <w:iCs/>
          <w:sz w:val="21"/>
          <w:szCs w:val="21"/>
          <w:lang w:val="en-US" w:eastAsia="zh-HK"/>
        </w:rPr>
        <w:t>E</w:t>
      </w:r>
      <w:r w:rsidRPr="009934EC">
        <w:rPr>
          <w:rFonts w:eastAsia="Microsoft JhengHei"/>
          <w:bCs/>
          <w:iCs/>
          <w:sz w:val="21"/>
          <w:szCs w:val="21"/>
          <w:lang w:val="en-US" w:eastAsia="zh-HK"/>
        </w:rPr>
        <w:t>簽證之後分別提出申請。眷屬必須提供眷屬關係證明。條約投資人的眷屬在到達美國后可以申請工作許可。</w:t>
      </w:r>
    </w:p>
    <w:p w14:paraId="759EF1FD" w14:textId="77777777" w:rsidR="008A6F77" w:rsidRPr="009934EC" w:rsidRDefault="008A6F77" w:rsidP="008A6F77">
      <w:pPr>
        <w:jc w:val="both"/>
        <w:rPr>
          <w:rFonts w:eastAsia="Microsoft JhengHei"/>
          <w:bCs/>
          <w:iCs/>
          <w:sz w:val="21"/>
          <w:szCs w:val="21"/>
          <w:lang w:val="en-US" w:eastAsia="zh-HK"/>
        </w:rPr>
      </w:pPr>
    </w:p>
    <w:p w14:paraId="6DB666DA" w14:textId="77777777" w:rsidR="008A6F77" w:rsidRPr="009934EC" w:rsidRDefault="008A6F77" w:rsidP="008A6F77">
      <w:pPr>
        <w:jc w:val="both"/>
        <w:rPr>
          <w:rFonts w:eastAsia="Microsoft JhengHei"/>
          <w:bCs/>
          <w:iCs/>
          <w:sz w:val="21"/>
          <w:szCs w:val="21"/>
          <w:lang w:val="en-US" w:eastAsia="zh-TW"/>
        </w:rPr>
      </w:pPr>
      <w:r w:rsidRPr="009934EC">
        <w:rPr>
          <w:rFonts w:eastAsia="Microsoft JhengHei"/>
          <w:bCs/>
          <w:iCs/>
          <w:sz w:val="21"/>
          <w:szCs w:val="21"/>
          <w:lang w:val="en-US" w:eastAsia="zh-HK"/>
        </w:rPr>
        <w:t>一般情況下，首次申請獲批之工作簽證有效期</w:t>
      </w:r>
      <w:r w:rsidRPr="009934EC">
        <w:rPr>
          <w:rFonts w:eastAsia="Microsoft JhengHei"/>
          <w:bCs/>
          <w:iCs/>
          <w:sz w:val="21"/>
          <w:szCs w:val="21"/>
          <w:lang w:val="en-US" w:eastAsia="zh-TW"/>
        </w:rPr>
        <w:t>為</w:t>
      </w:r>
      <w:r w:rsidRPr="009934EC">
        <w:rPr>
          <w:rFonts w:eastAsia="Microsoft JhengHei"/>
          <w:bCs/>
          <w:iCs/>
          <w:sz w:val="21"/>
          <w:szCs w:val="21"/>
          <w:lang w:val="en-US" w:eastAsia="zh-TW"/>
        </w:rPr>
        <w:t>5</w:t>
      </w:r>
      <w:r w:rsidRPr="009934EC">
        <w:rPr>
          <w:rFonts w:eastAsia="Microsoft JhengHei"/>
          <w:bCs/>
          <w:iCs/>
          <w:sz w:val="21"/>
          <w:szCs w:val="21"/>
          <w:lang w:val="en-US" w:eastAsia="zh-HK"/>
        </w:rPr>
        <w:t>年，每次在美許可逗留時間為</w:t>
      </w:r>
      <w:r w:rsidRPr="009934EC">
        <w:rPr>
          <w:rFonts w:eastAsia="Microsoft JhengHei"/>
          <w:bCs/>
          <w:iCs/>
          <w:sz w:val="21"/>
          <w:szCs w:val="21"/>
          <w:lang w:val="en-US" w:eastAsia="zh-TW"/>
        </w:rPr>
        <w:t>2</w:t>
      </w:r>
      <w:r w:rsidRPr="009934EC">
        <w:rPr>
          <w:rFonts w:eastAsia="Microsoft JhengHei"/>
          <w:bCs/>
          <w:iCs/>
          <w:sz w:val="21"/>
          <w:szCs w:val="21"/>
          <w:lang w:val="en-US" w:eastAsia="zh-TW"/>
        </w:rPr>
        <w:t>年。工作簽證持有人可於其逗留期限届滿前向美國移民局申請延長逗留期限</w:t>
      </w:r>
      <w:r w:rsidRPr="009934EC">
        <w:rPr>
          <w:rFonts w:eastAsia="Microsoft JhengHei"/>
          <w:bCs/>
          <w:iCs/>
          <w:sz w:val="21"/>
          <w:szCs w:val="21"/>
          <w:lang w:val="en-US" w:eastAsia="zh-TW"/>
        </w:rPr>
        <w:t>2</w:t>
      </w:r>
      <w:r w:rsidRPr="009934EC">
        <w:rPr>
          <w:rFonts w:eastAsia="Microsoft JhengHei"/>
          <w:bCs/>
          <w:iCs/>
          <w:sz w:val="21"/>
          <w:szCs w:val="21"/>
          <w:lang w:val="en-US" w:eastAsia="zh-TW"/>
        </w:rPr>
        <w:t>年。若工作簽證仍然有效，工作簽證持有人亦可以憑證離開並再次進入美國。簽證持有人在進入美國境后會被賦予</w:t>
      </w:r>
      <w:r w:rsidRPr="009934EC">
        <w:rPr>
          <w:rFonts w:eastAsia="Microsoft JhengHei"/>
          <w:bCs/>
          <w:iCs/>
          <w:sz w:val="21"/>
          <w:szCs w:val="21"/>
          <w:lang w:val="en-US" w:eastAsia="zh-TW"/>
        </w:rPr>
        <w:t>2</w:t>
      </w:r>
      <w:r w:rsidRPr="009934EC">
        <w:rPr>
          <w:rFonts w:eastAsia="Microsoft JhengHei"/>
          <w:bCs/>
          <w:iCs/>
          <w:sz w:val="21"/>
          <w:szCs w:val="21"/>
          <w:lang w:val="en-US" w:eastAsia="zh-TW"/>
        </w:rPr>
        <w:t>年的逗留時間。</w:t>
      </w:r>
    </w:p>
    <w:p w14:paraId="0994A16D" w14:textId="77777777" w:rsidR="008A6F77" w:rsidRPr="009934EC" w:rsidRDefault="008A6F77" w:rsidP="008A6F77">
      <w:pPr>
        <w:jc w:val="both"/>
        <w:rPr>
          <w:rFonts w:eastAsia="Microsoft JhengHei"/>
          <w:bCs/>
          <w:iCs/>
          <w:sz w:val="21"/>
          <w:szCs w:val="21"/>
          <w:lang w:val="en-US" w:eastAsia="zh-TW"/>
        </w:rPr>
      </w:pPr>
    </w:p>
    <w:p w14:paraId="26017930" w14:textId="77777777" w:rsidR="008A6F77" w:rsidRPr="009934EC" w:rsidRDefault="008A6F77" w:rsidP="008A6F77">
      <w:pPr>
        <w:jc w:val="both"/>
        <w:rPr>
          <w:rFonts w:eastAsia="Microsoft JhengHei"/>
          <w:bCs/>
          <w:iCs/>
          <w:sz w:val="21"/>
          <w:szCs w:val="21"/>
          <w:lang w:val="en-US" w:eastAsia="zh-HK"/>
        </w:rPr>
      </w:pPr>
      <w:r w:rsidRPr="009934EC">
        <w:rPr>
          <w:rFonts w:eastAsia="Microsoft JhengHei"/>
          <w:bCs/>
          <w:iCs/>
          <w:sz w:val="21"/>
          <w:szCs w:val="21"/>
          <w:lang w:val="en-US" w:eastAsia="zh-TW"/>
        </w:rPr>
        <w:t xml:space="preserve">E-2 </w:t>
      </w:r>
      <w:r w:rsidRPr="009934EC">
        <w:rPr>
          <w:rFonts w:eastAsia="Microsoft JhengHei"/>
          <w:bCs/>
          <w:iCs/>
          <w:sz w:val="21"/>
          <w:szCs w:val="21"/>
          <w:lang w:val="en-US" w:eastAsia="zh-TW"/>
        </w:rPr>
        <w:t>簽證是少數可擁有雙重意向的非移民工作簽證。</w:t>
      </w:r>
      <w:r w:rsidRPr="009934EC">
        <w:rPr>
          <w:rFonts w:eastAsia="Microsoft JhengHei"/>
          <w:bCs/>
          <w:iCs/>
          <w:sz w:val="21"/>
          <w:szCs w:val="21"/>
          <w:lang w:val="en-US" w:eastAsia="zh-TW"/>
        </w:rPr>
        <w:t xml:space="preserve">E-2 </w:t>
      </w:r>
      <w:r w:rsidRPr="009934EC">
        <w:rPr>
          <w:rFonts w:eastAsia="Microsoft JhengHei"/>
          <w:bCs/>
          <w:iCs/>
          <w:sz w:val="21"/>
          <w:szCs w:val="21"/>
          <w:lang w:val="en-US" w:eastAsia="zh-TW"/>
        </w:rPr>
        <w:t>簽證持有人可在逗留美國期間提交綠卡申請。</w:t>
      </w:r>
      <w:r w:rsidRPr="009934EC">
        <w:rPr>
          <w:rFonts w:eastAsia="Microsoft JhengHei"/>
          <w:bCs/>
          <w:iCs/>
          <w:sz w:val="21"/>
          <w:szCs w:val="21"/>
          <w:lang w:val="en-US" w:eastAsia="zh-HK"/>
        </w:rPr>
        <w:t xml:space="preserve"> </w:t>
      </w:r>
    </w:p>
    <w:p w14:paraId="2192EED2" w14:textId="77777777" w:rsidR="008A6F77" w:rsidRPr="009934EC" w:rsidRDefault="008A6F77" w:rsidP="008A6F77">
      <w:pPr>
        <w:jc w:val="both"/>
        <w:rPr>
          <w:rFonts w:eastAsia="Microsoft JhengHei"/>
          <w:bCs/>
          <w:iCs/>
          <w:sz w:val="21"/>
          <w:szCs w:val="21"/>
          <w:lang w:val="en-US" w:eastAsia="zh-HK"/>
        </w:rPr>
      </w:pPr>
    </w:p>
    <w:p w14:paraId="121BC845" w14:textId="1CE0B39A" w:rsidR="00BE7F00" w:rsidRPr="009934EC" w:rsidRDefault="008A6F77" w:rsidP="008A6F77">
      <w:pPr>
        <w:spacing w:line="24" w:lineRule="atLeast"/>
        <w:jc w:val="both"/>
        <w:rPr>
          <w:rFonts w:eastAsia="Microsoft JhengHei"/>
          <w:sz w:val="21"/>
          <w:szCs w:val="21"/>
          <w:lang w:eastAsia="zh-HK"/>
        </w:rPr>
      </w:pPr>
      <w:r w:rsidRPr="009934EC">
        <w:rPr>
          <w:rFonts w:eastAsia="Microsoft JhengHei"/>
          <w:bCs/>
          <w:iCs/>
          <w:sz w:val="21"/>
          <w:szCs w:val="21"/>
          <w:lang w:val="en-US" w:eastAsia="zh-HK"/>
        </w:rPr>
        <w:t>辦理</w:t>
      </w:r>
      <w:r w:rsidRPr="009934EC">
        <w:rPr>
          <w:rFonts w:eastAsia="Microsoft JhengHei"/>
          <w:bCs/>
          <w:iCs/>
          <w:sz w:val="21"/>
          <w:szCs w:val="21"/>
          <w:lang w:val="en-US" w:eastAsia="zh-TW"/>
        </w:rPr>
        <w:t>E-2</w:t>
      </w:r>
      <w:r w:rsidRPr="009934EC">
        <w:rPr>
          <w:rFonts w:eastAsia="Microsoft JhengHei"/>
          <w:bCs/>
          <w:iCs/>
          <w:sz w:val="21"/>
          <w:szCs w:val="21"/>
          <w:lang w:val="en-US" w:eastAsia="zh-TW"/>
        </w:rPr>
        <w:tab/>
      </w:r>
      <w:r w:rsidRPr="009934EC">
        <w:rPr>
          <w:rFonts w:eastAsia="Microsoft JhengHei"/>
          <w:bCs/>
          <w:iCs/>
          <w:sz w:val="21"/>
          <w:szCs w:val="21"/>
          <w:lang w:val="en-US" w:eastAsia="zh-TW"/>
        </w:rPr>
        <w:t>簽證所需時間方面，客戶在美國成立或購買商務企業並投入實質資金後，簽證大概能在六個星期辦理完畢。但最終以政府之審批時間為準。</w:t>
      </w:r>
    </w:p>
    <w:p w14:paraId="61FC17ED" w14:textId="1F2ED809" w:rsidR="00BE7F00" w:rsidRPr="009934EC" w:rsidRDefault="00BE7F00" w:rsidP="008A6F77">
      <w:pPr>
        <w:spacing w:line="24" w:lineRule="atLeast"/>
        <w:jc w:val="both"/>
        <w:rPr>
          <w:rFonts w:eastAsia="Microsoft JhengHei"/>
          <w:sz w:val="21"/>
          <w:szCs w:val="21"/>
          <w:lang w:eastAsia="zh-HK"/>
        </w:rPr>
      </w:pPr>
    </w:p>
    <w:p w14:paraId="63228B30" w14:textId="79A1E71E" w:rsidR="00BE7F00" w:rsidRPr="009934EC" w:rsidRDefault="008A6F77" w:rsidP="008A6F77">
      <w:pPr>
        <w:pStyle w:val="ListParagraph"/>
        <w:numPr>
          <w:ilvl w:val="0"/>
          <w:numId w:val="64"/>
        </w:numPr>
        <w:spacing w:line="24" w:lineRule="atLeast"/>
        <w:ind w:left="426" w:hanging="436"/>
        <w:rPr>
          <w:rFonts w:ascii="Times New Roman" w:eastAsia="Microsoft JhengHei" w:hAnsi="Times New Roman" w:cs="Times New Roman"/>
          <w:b/>
          <w:bCs/>
          <w:sz w:val="21"/>
          <w:szCs w:val="21"/>
          <w:lang w:eastAsia="zh-HK"/>
        </w:rPr>
      </w:pPr>
      <w:r w:rsidRPr="009934EC">
        <w:rPr>
          <w:rFonts w:ascii="Times New Roman" w:eastAsia="Microsoft JhengHei" w:hAnsi="Times New Roman" w:cs="Times New Roman"/>
          <w:b/>
          <w:sz w:val="21"/>
          <w:szCs w:val="21"/>
          <w:lang w:eastAsia="zh-HK"/>
        </w:rPr>
        <w:t>美國</w:t>
      </w:r>
      <w:r w:rsidRPr="009934EC">
        <w:rPr>
          <w:rFonts w:ascii="Times New Roman" w:eastAsia="Microsoft JhengHei" w:hAnsi="Times New Roman" w:cs="Times New Roman"/>
          <w:b/>
          <w:sz w:val="21"/>
          <w:szCs w:val="21"/>
          <w:lang w:eastAsia="zh-TW"/>
        </w:rPr>
        <w:t xml:space="preserve">E-2 </w:t>
      </w:r>
      <w:r w:rsidRPr="009934EC">
        <w:rPr>
          <w:rFonts w:ascii="Times New Roman" w:eastAsia="Microsoft JhengHei" w:hAnsi="Times New Roman" w:cs="Times New Roman"/>
          <w:b/>
          <w:sz w:val="21"/>
          <w:szCs w:val="21"/>
          <w:lang w:eastAsia="zh-TW"/>
        </w:rPr>
        <w:t>條約投資人簽證申請服務費用</w:t>
      </w:r>
    </w:p>
    <w:p w14:paraId="5C3A670A" w14:textId="77777777" w:rsidR="00BE7F00" w:rsidRPr="009934EC" w:rsidRDefault="00BE7F00" w:rsidP="008A6F77">
      <w:pPr>
        <w:pStyle w:val="ListParagraph"/>
        <w:spacing w:line="24" w:lineRule="atLeast"/>
        <w:ind w:left="426" w:firstLine="0"/>
        <w:rPr>
          <w:rFonts w:ascii="Times New Roman" w:eastAsia="Microsoft JhengHei" w:hAnsi="Times New Roman" w:cs="Times New Roman"/>
          <w:sz w:val="21"/>
          <w:szCs w:val="21"/>
          <w:lang w:eastAsia="zh-HK"/>
        </w:rPr>
      </w:pPr>
    </w:p>
    <w:p w14:paraId="52A016F3" w14:textId="50333284" w:rsidR="00BE7F00" w:rsidRPr="009934EC" w:rsidRDefault="008A6F77" w:rsidP="008A6F77">
      <w:pPr>
        <w:pStyle w:val="ListParagraph"/>
        <w:spacing w:line="24" w:lineRule="atLeast"/>
        <w:ind w:left="426" w:firstLine="0"/>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bCs/>
          <w:sz w:val="21"/>
          <w:szCs w:val="21"/>
          <w:lang w:eastAsia="zh-HK"/>
        </w:rPr>
        <w:t>本事務所代辦美國</w:t>
      </w:r>
      <w:r w:rsidRPr="009934EC">
        <w:rPr>
          <w:rFonts w:ascii="Times New Roman" w:eastAsiaTheme="minorEastAsia" w:hAnsi="Times New Roman" w:cs="Times New Roman"/>
          <w:bCs/>
          <w:sz w:val="21"/>
          <w:szCs w:val="21"/>
          <w:lang w:eastAsia="zh-TW"/>
        </w:rPr>
        <w:t xml:space="preserve"> </w:t>
      </w:r>
      <w:r w:rsidRPr="009934EC">
        <w:rPr>
          <w:rFonts w:ascii="Times New Roman" w:eastAsia="Microsoft JhengHei" w:hAnsi="Times New Roman" w:cs="Times New Roman"/>
          <w:bCs/>
          <w:sz w:val="21"/>
          <w:szCs w:val="21"/>
          <w:lang w:eastAsia="zh-TW"/>
        </w:rPr>
        <w:t>E</w:t>
      </w:r>
      <w:r w:rsidRPr="009934EC">
        <w:rPr>
          <w:rFonts w:ascii="Times New Roman" w:eastAsiaTheme="minorEastAsia" w:hAnsi="Times New Roman" w:cs="Times New Roman"/>
          <w:bCs/>
          <w:sz w:val="21"/>
          <w:szCs w:val="21"/>
          <w:lang w:eastAsia="zh-TW"/>
        </w:rPr>
        <w:t>-</w:t>
      </w:r>
      <w:r w:rsidRPr="009934EC">
        <w:rPr>
          <w:rFonts w:ascii="Times New Roman" w:eastAsia="Microsoft JhengHei" w:hAnsi="Times New Roman" w:cs="Times New Roman"/>
          <w:bCs/>
          <w:sz w:val="21"/>
          <w:szCs w:val="21"/>
          <w:lang w:eastAsia="zh-HK"/>
        </w:rPr>
        <w:t>2</w:t>
      </w:r>
      <w:r w:rsidRPr="009934EC">
        <w:rPr>
          <w:rFonts w:ascii="Times New Roman" w:eastAsia="Microsoft JhengHei" w:hAnsi="Times New Roman" w:cs="Times New Roman"/>
          <w:bCs/>
          <w:sz w:val="21"/>
          <w:szCs w:val="21"/>
          <w:lang w:eastAsia="zh-HK"/>
        </w:rPr>
        <w:t>工作簽證的服務費用是</w:t>
      </w:r>
      <w:r w:rsidR="00845385">
        <w:rPr>
          <w:rFonts w:ascii="Times New Roman" w:eastAsia="Microsoft JhengHei" w:hAnsi="Times New Roman" w:cs="Times New Roman"/>
          <w:bCs/>
          <w:sz w:val="21"/>
          <w:szCs w:val="21"/>
          <w:lang w:eastAsia="zh-HK"/>
        </w:rPr>
        <w:t>1</w:t>
      </w:r>
      <w:r w:rsidR="0096681A">
        <w:rPr>
          <w:rFonts w:ascii="Times New Roman" w:eastAsia="Microsoft JhengHei" w:hAnsi="Times New Roman" w:cs="Times New Roman"/>
          <w:bCs/>
          <w:sz w:val="21"/>
          <w:szCs w:val="21"/>
          <w:lang w:eastAsia="zh-HK"/>
        </w:rPr>
        <w:t>2</w:t>
      </w:r>
      <w:r w:rsidR="00845385">
        <w:rPr>
          <w:rFonts w:ascii="Times New Roman" w:eastAsia="Microsoft JhengHei" w:hAnsi="Times New Roman" w:cs="Times New Roman"/>
          <w:bCs/>
          <w:sz w:val="21"/>
          <w:szCs w:val="21"/>
          <w:lang w:eastAsia="zh-HK"/>
        </w:rPr>
        <w:t>,</w:t>
      </w:r>
      <w:r w:rsidR="006E0DCB">
        <w:rPr>
          <w:rFonts w:ascii="Times New Roman" w:eastAsia="Microsoft JhengHei" w:hAnsi="Times New Roman" w:cs="Times New Roman"/>
          <w:bCs/>
          <w:sz w:val="21"/>
          <w:szCs w:val="21"/>
          <w:lang w:eastAsia="zh-HK"/>
        </w:rPr>
        <w:t>98</w:t>
      </w:r>
      <w:r w:rsidR="00845385">
        <w:rPr>
          <w:rFonts w:ascii="Times New Roman" w:eastAsia="Microsoft JhengHei" w:hAnsi="Times New Roman" w:cs="Times New Roman"/>
          <w:bCs/>
          <w:sz w:val="21"/>
          <w:szCs w:val="21"/>
          <w:lang w:eastAsia="zh-HK"/>
        </w:rPr>
        <w:t>0</w:t>
      </w:r>
      <w:r w:rsidRPr="009934EC">
        <w:rPr>
          <w:rFonts w:ascii="Times New Roman" w:eastAsia="Microsoft JhengHei" w:hAnsi="Times New Roman" w:cs="Times New Roman"/>
          <w:bCs/>
          <w:sz w:val="21"/>
          <w:szCs w:val="21"/>
          <w:lang w:eastAsia="zh-HK"/>
        </w:rPr>
        <w:t>美元，隨行家屬（依親）簽證為每人</w:t>
      </w:r>
      <w:r w:rsidR="00845385">
        <w:rPr>
          <w:rFonts w:ascii="Times New Roman" w:eastAsia="Microsoft JhengHei" w:hAnsi="Times New Roman" w:cs="Times New Roman"/>
          <w:bCs/>
          <w:sz w:val="21"/>
          <w:szCs w:val="21"/>
          <w:lang w:eastAsia="zh-HK"/>
        </w:rPr>
        <w:t>2,</w:t>
      </w:r>
      <w:r w:rsidR="006E0DCB">
        <w:rPr>
          <w:rFonts w:ascii="Times New Roman" w:eastAsia="Microsoft JhengHei" w:hAnsi="Times New Roman" w:cs="Times New Roman"/>
          <w:bCs/>
          <w:sz w:val="21"/>
          <w:szCs w:val="21"/>
          <w:lang w:eastAsia="zh-HK"/>
        </w:rPr>
        <w:t>9</w:t>
      </w:r>
      <w:r w:rsidR="00845385">
        <w:rPr>
          <w:rFonts w:ascii="Times New Roman" w:eastAsia="Microsoft JhengHei" w:hAnsi="Times New Roman" w:cs="Times New Roman"/>
          <w:bCs/>
          <w:sz w:val="21"/>
          <w:szCs w:val="21"/>
          <w:lang w:eastAsia="zh-HK"/>
        </w:rPr>
        <w:t>00</w:t>
      </w:r>
      <w:r w:rsidRPr="009934EC">
        <w:rPr>
          <w:rFonts w:ascii="Times New Roman" w:eastAsia="Microsoft JhengHei" w:hAnsi="Times New Roman" w:cs="Times New Roman"/>
          <w:bCs/>
          <w:sz w:val="21"/>
          <w:szCs w:val="21"/>
          <w:lang w:eastAsia="zh-HK"/>
        </w:rPr>
        <w:t>美元。具體包含如下服務：</w:t>
      </w:r>
    </w:p>
    <w:p w14:paraId="7628714F" w14:textId="088FDEF6" w:rsidR="00BE7F00" w:rsidRPr="009934EC" w:rsidRDefault="00BE7F00" w:rsidP="008A6F77">
      <w:pPr>
        <w:pStyle w:val="ListParagraph"/>
        <w:spacing w:line="24" w:lineRule="atLeast"/>
        <w:ind w:left="426" w:firstLine="0"/>
        <w:rPr>
          <w:rFonts w:ascii="Times New Roman" w:eastAsia="Microsoft JhengHei" w:hAnsi="Times New Roman" w:cs="Times New Roman"/>
          <w:sz w:val="21"/>
          <w:szCs w:val="21"/>
          <w:lang w:eastAsia="zh-HK"/>
        </w:rPr>
      </w:pPr>
    </w:p>
    <w:p w14:paraId="49695E8B" w14:textId="7F47AE86" w:rsidR="00BE7F00" w:rsidRPr="009934EC" w:rsidRDefault="008A6F77" w:rsidP="008A6F77">
      <w:pPr>
        <w:pStyle w:val="ListParagraph"/>
        <w:numPr>
          <w:ilvl w:val="0"/>
          <w:numId w:val="65"/>
        </w:numPr>
        <w:spacing w:line="24" w:lineRule="atLeast"/>
        <w:ind w:left="851" w:hanging="437"/>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bCs/>
          <w:sz w:val="21"/>
          <w:szCs w:val="21"/>
          <w:lang w:eastAsia="zh-HK"/>
        </w:rPr>
        <w:t>就美國工作簽證申請事宜提供意見；</w:t>
      </w:r>
    </w:p>
    <w:p w14:paraId="15177965" w14:textId="59C7091D" w:rsidR="00BE7F00" w:rsidRPr="009934EC" w:rsidRDefault="008A6F77" w:rsidP="008A6F77">
      <w:pPr>
        <w:pStyle w:val="ListParagraph"/>
        <w:numPr>
          <w:ilvl w:val="0"/>
          <w:numId w:val="65"/>
        </w:numPr>
        <w:spacing w:line="24" w:lineRule="atLeast"/>
        <w:ind w:left="851" w:hanging="437"/>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bCs/>
          <w:sz w:val="21"/>
          <w:szCs w:val="21"/>
          <w:lang w:eastAsia="zh-HK"/>
        </w:rPr>
        <w:t>協助客戶準備申請工作簽證所需文件；</w:t>
      </w:r>
    </w:p>
    <w:p w14:paraId="59B78644" w14:textId="77777777" w:rsidR="008A6F77" w:rsidRPr="009934EC" w:rsidRDefault="008A6F77" w:rsidP="008A6F77">
      <w:pPr>
        <w:pStyle w:val="ListParagraph"/>
        <w:numPr>
          <w:ilvl w:val="0"/>
          <w:numId w:val="65"/>
        </w:numPr>
        <w:spacing w:line="24" w:lineRule="atLeast"/>
        <w:ind w:left="851" w:hanging="437"/>
        <w:rPr>
          <w:rFonts w:ascii="Times New Roman" w:eastAsia="Microsoft JhengHei" w:hAnsi="Times New Roman" w:cs="Times New Roman"/>
          <w:bCs/>
          <w:sz w:val="21"/>
          <w:szCs w:val="21"/>
          <w:lang w:eastAsia="zh-HK"/>
        </w:rPr>
      </w:pPr>
      <w:r w:rsidRPr="009934EC">
        <w:rPr>
          <w:rFonts w:ascii="Times New Roman" w:eastAsia="Microsoft JhengHei" w:hAnsi="Times New Roman" w:cs="Times New Roman"/>
          <w:bCs/>
          <w:sz w:val="21"/>
          <w:szCs w:val="21"/>
          <w:lang w:eastAsia="zh-HK"/>
        </w:rPr>
        <w:t>審閱申請人及聘用公司所提供之申請文件；</w:t>
      </w:r>
    </w:p>
    <w:p w14:paraId="70A6B2EB" w14:textId="4C712F43" w:rsidR="008A6F77" w:rsidRPr="009934EC" w:rsidRDefault="008A6F77" w:rsidP="008A6F77">
      <w:pPr>
        <w:pStyle w:val="ListParagraph"/>
        <w:numPr>
          <w:ilvl w:val="0"/>
          <w:numId w:val="65"/>
        </w:numPr>
        <w:spacing w:line="24" w:lineRule="atLeast"/>
        <w:ind w:left="851" w:hanging="437"/>
        <w:rPr>
          <w:rFonts w:ascii="Times New Roman" w:eastAsia="Microsoft JhengHei" w:hAnsi="Times New Roman" w:cs="Times New Roman"/>
          <w:bCs/>
          <w:sz w:val="21"/>
          <w:szCs w:val="21"/>
          <w:lang w:eastAsia="zh-HK"/>
        </w:rPr>
      </w:pPr>
      <w:r w:rsidRPr="009934EC">
        <w:rPr>
          <w:rFonts w:ascii="Times New Roman" w:eastAsia="Microsoft JhengHei" w:hAnsi="Times New Roman" w:cs="Times New Roman"/>
          <w:bCs/>
          <w:sz w:val="21"/>
          <w:szCs w:val="21"/>
          <w:lang w:eastAsia="zh-HK"/>
        </w:rPr>
        <w:t>準備工作簽證申請授權書及填寫工作簽證申請表格；</w:t>
      </w:r>
    </w:p>
    <w:p w14:paraId="462AE7DE" w14:textId="2D2EF934" w:rsidR="008A6F77" w:rsidRPr="009934EC" w:rsidRDefault="008A6F77" w:rsidP="008A6F77">
      <w:pPr>
        <w:pStyle w:val="ListParagraph"/>
        <w:numPr>
          <w:ilvl w:val="0"/>
          <w:numId w:val="65"/>
        </w:numPr>
        <w:spacing w:line="24" w:lineRule="atLeast"/>
        <w:ind w:left="851" w:hanging="437"/>
        <w:rPr>
          <w:rFonts w:ascii="Times New Roman" w:eastAsia="Microsoft JhengHei" w:hAnsi="Times New Roman" w:cs="Times New Roman"/>
          <w:bCs/>
          <w:sz w:val="21"/>
          <w:szCs w:val="21"/>
          <w:lang w:eastAsia="zh-HK"/>
        </w:rPr>
      </w:pPr>
      <w:r w:rsidRPr="009934EC">
        <w:rPr>
          <w:rFonts w:ascii="Times New Roman" w:eastAsia="Microsoft JhengHei" w:hAnsi="Times New Roman" w:cs="Times New Roman"/>
          <w:bCs/>
          <w:sz w:val="21"/>
          <w:szCs w:val="21"/>
          <w:lang w:eastAsia="zh-HK"/>
        </w:rPr>
        <w:t>提交工作簽證申請文件予美國領事館；</w:t>
      </w:r>
    </w:p>
    <w:p w14:paraId="770E0B48" w14:textId="7E1B0DE3" w:rsidR="008A6F77" w:rsidRPr="009934EC" w:rsidRDefault="008A6F77" w:rsidP="008A6F77">
      <w:pPr>
        <w:pStyle w:val="ListParagraph"/>
        <w:numPr>
          <w:ilvl w:val="0"/>
          <w:numId w:val="65"/>
        </w:numPr>
        <w:spacing w:line="24" w:lineRule="atLeast"/>
        <w:ind w:left="851" w:hanging="437"/>
        <w:rPr>
          <w:rFonts w:ascii="Times New Roman" w:eastAsia="Microsoft JhengHei" w:hAnsi="Times New Roman" w:cs="Times New Roman"/>
          <w:bCs/>
          <w:sz w:val="21"/>
          <w:szCs w:val="21"/>
          <w:lang w:eastAsia="zh-HK"/>
        </w:rPr>
      </w:pPr>
      <w:r w:rsidRPr="009934EC">
        <w:rPr>
          <w:rFonts w:ascii="Times New Roman" w:eastAsia="Microsoft JhengHei" w:hAnsi="Times New Roman" w:cs="Times New Roman"/>
          <w:bCs/>
          <w:sz w:val="21"/>
          <w:szCs w:val="21"/>
          <w:lang w:eastAsia="zh-HK"/>
        </w:rPr>
        <w:t>於美國領事館就申請進行溝通；</w:t>
      </w:r>
    </w:p>
    <w:p w14:paraId="70D3CEFA" w14:textId="6A47A7BD" w:rsidR="008A6F77" w:rsidRPr="009934EC" w:rsidRDefault="008A6F77" w:rsidP="008A6F77">
      <w:pPr>
        <w:pStyle w:val="ListParagraph"/>
        <w:numPr>
          <w:ilvl w:val="0"/>
          <w:numId w:val="65"/>
        </w:numPr>
        <w:spacing w:line="24" w:lineRule="atLeast"/>
        <w:ind w:left="851" w:hanging="437"/>
        <w:rPr>
          <w:rFonts w:ascii="Times New Roman" w:eastAsia="Microsoft JhengHei" w:hAnsi="Times New Roman" w:cs="Times New Roman"/>
          <w:bCs/>
          <w:sz w:val="21"/>
          <w:szCs w:val="21"/>
          <w:lang w:eastAsia="zh-HK"/>
        </w:rPr>
      </w:pPr>
      <w:r w:rsidRPr="009934EC">
        <w:rPr>
          <w:rFonts w:ascii="Times New Roman" w:eastAsia="Microsoft JhengHei" w:hAnsi="Times New Roman" w:cs="Times New Roman"/>
          <w:bCs/>
          <w:sz w:val="21"/>
          <w:szCs w:val="21"/>
          <w:lang w:eastAsia="zh-HK"/>
        </w:rPr>
        <w:t>協助客戶預約領事館面談</w:t>
      </w:r>
      <w:r w:rsidR="00AF15F3">
        <w:rPr>
          <w:rFonts w:ascii="Times New Roman" w:eastAsia="Microsoft JhengHei" w:hAnsi="Times New Roman" w:cs="Times New Roman" w:hint="eastAsia"/>
          <w:bCs/>
          <w:sz w:val="21"/>
          <w:szCs w:val="21"/>
          <w:lang w:eastAsia="zh-HK"/>
        </w:rPr>
        <w:t>。</w:t>
      </w:r>
    </w:p>
    <w:p w14:paraId="566E69AB" w14:textId="69A59002" w:rsidR="00BE7F00" w:rsidRPr="00AF15F3" w:rsidRDefault="00BE7F00" w:rsidP="008A6F77">
      <w:pPr>
        <w:spacing w:line="24" w:lineRule="atLeast"/>
        <w:ind w:left="414"/>
        <w:jc w:val="both"/>
        <w:rPr>
          <w:rFonts w:eastAsia="Microsoft JhengHei"/>
          <w:sz w:val="21"/>
          <w:szCs w:val="21"/>
          <w:lang w:val="en-US" w:eastAsia="zh-HK"/>
        </w:rPr>
      </w:pPr>
    </w:p>
    <w:p w14:paraId="0619CDF5" w14:textId="5AFA3AED" w:rsidR="00BE7F00" w:rsidRPr="009934EC" w:rsidRDefault="00055113" w:rsidP="008A6F77">
      <w:pPr>
        <w:spacing w:line="288" w:lineRule="auto"/>
        <w:ind w:firstLine="450"/>
        <w:jc w:val="both"/>
        <w:rPr>
          <w:rFonts w:eastAsia="Microsoft JhengHei"/>
          <w:b/>
          <w:sz w:val="21"/>
          <w:szCs w:val="21"/>
          <w:lang w:eastAsia="zh-HK"/>
        </w:rPr>
      </w:pPr>
      <w:r w:rsidRPr="009934EC">
        <w:rPr>
          <w:rFonts w:eastAsia="Microsoft JhengHei"/>
          <w:b/>
          <w:bCs/>
          <w:color w:val="000000"/>
          <w:sz w:val="21"/>
          <w:szCs w:val="21"/>
          <w:lang w:eastAsia="zh-TW"/>
        </w:rPr>
        <w:lastRenderedPageBreak/>
        <w:t>備註：</w:t>
      </w:r>
    </w:p>
    <w:p w14:paraId="26FEDCAA" w14:textId="31E1B7A1" w:rsidR="00BE7F00" w:rsidRPr="009934EC" w:rsidRDefault="00055113" w:rsidP="008A6F77">
      <w:pPr>
        <w:pStyle w:val="ListParagraph"/>
        <w:numPr>
          <w:ilvl w:val="0"/>
          <w:numId w:val="66"/>
        </w:numPr>
        <w:spacing w:line="24" w:lineRule="atLeast"/>
        <w:ind w:left="850" w:hanging="425"/>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sz w:val="21"/>
          <w:szCs w:val="21"/>
          <w:lang w:eastAsia="zh-TW"/>
        </w:rPr>
        <w:t>上述報價</w:t>
      </w:r>
      <w:r w:rsidRPr="009934EC">
        <w:rPr>
          <w:rFonts w:ascii="Times New Roman" w:eastAsia="Microsoft JhengHei" w:hAnsi="Times New Roman" w:cs="Times New Roman"/>
          <w:sz w:val="21"/>
          <w:szCs w:val="21"/>
          <w:u w:val="single"/>
          <w:lang w:eastAsia="zh-TW"/>
        </w:rPr>
        <w:t>不包含</w:t>
      </w:r>
      <w:r w:rsidRPr="009934EC">
        <w:rPr>
          <w:rFonts w:ascii="Times New Roman" w:eastAsia="Microsoft JhengHei" w:hAnsi="Times New Roman" w:cs="Times New Roman"/>
          <w:sz w:val="21"/>
          <w:szCs w:val="21"/>
          <w:lang w:eastAsia="zh-TW"/>
        </w:rPr>
        <w:t>政府費用；</w:t>
      </w:r>
    </w:p>
    <w:p w14:paraId="3C694F9C" w14:textId="20D2EE4D" w:rsidR="00283B76" w:rsidRDefault="00283B76" w:rsidP="00055113">
      <w:pPr>
        <w:pStyle w:val="ListParagraph"/>
        <w:numPr>
          <w:ilvl w:val="0"/>
          <w:numId w:val="66"/>
        </w:numPr>
        <w:spacing w:line="24" w:lineRule="atLeast"/>
        <w:ind w:left="850" w:hanging="425"/>
        <w:rPr>
          <w:rFonts w:ascii="Times New Roman" w:eastAsia="Microsoft JhengHei" w:hAnsi="Times New Roman" w:cs="Times New Roman"/>
          <w:sz w:val="21"/>
          <w:szCs w:val="21"/>
          <w:lang w:eastAsia="zh-TW"/>
        </w:rPr>
      </w:pPr>
      <w:r w:rsidRPr="00A13385">
        <w:rPr>
          <w:rFonts w:ascii="Times New Roman" w:eastAsia="Microsoft JhengHei" w:hAnsi="Times New Roman" w:cs="Times New Roman" w:hint="eastAsia"/>
          <w:sz w:val="21"/>
          <w:szCs w:val="21"/>
          <w:lang w:eastAsia="zh-TW"/>
        </w:rPr>
        <w:t>如需加快移民局的審時時間，可額外支付</w:t>
      </w:r>
      <w:r w:rsidRPr="00A13385">
        <w:rPr>
          <w:rFonts w:ascii="Times New Roman" w:eastAsia="Microsoft JhengHei" w:hAnsi="Times New Roman" w:cs="Times New Roman"/>
          <w:sz w:val="21"/>
          <w:szCs w:val="21"/>
          <w:lang w:eastAsia="zh-TW"/>
        </w:rPr>
        <w:t>2,</w:t>
      </w:r>
      <w:r w:rsidR="006E0DCB">
        <w:rPr>
          <w:rFonts w:ascii="Times New Roman" w:eastAsia="Microsoft JhengHei" w:hAnsi="Times New Roman" w:cs="Times New Roman"/>
          <w:sz w:val="21"/>
          <w:szCs w:val="21"/>
          <w:lang w:eastAsia="zh-TW"/>
        </w:rPr>
        <w:t>805</w:t>
      </w:r>
      <w:r w:rsidRPr="00A13385">
        <w:rPr>
          <w:rFonts w:ascii="Times New Roman" w:eastAsia="Microsoft JhengHei" w:hAnsi="Times New Roman" w:cs="Times New Roman" w:hint="eastAsia"/>
          <w:sz w:val="21"/>
          <w:szCs w:val="21"/>
          <w:lang w:eastAsia="zh-TW"/>
        </w:rPr>
        <w:t>美元的政府加急費（美國移民局的審理時間會縮短至</w:t>
      </w:r>
      <w:r w:rsidRPr="00A13385">
        <w:rPr>
          <w:rFonts w:ascii="Times New Roman" w:eastAsia="Microsoft JhengHei" w:hAnsi="Times New Roman" w:cs="Times New Roman"/>
          <w:sz w:val="21"/>
          <w:szCs w:val="21"/>
          <w:lang w:eastAsia="zh-TW"/>
        </w:rPr>
        <w:t>15</w:t>
      </w:r>
      <w:r w:rsidRPr="00A13385">
        <w:rPr>
          <w:rFonts w:ascii="Times New Roman" w:eastAsia="Microsoft JhengHei" w:hAnsi="Times New Roman" w:cs="Times New Roman" w:hint="eastAsia"/>
          <w:sz w:val="21"/>
          <w:szCs w:val="21"/>
          <w:lang w:eastAsia="zh-TW"/>
        </w:rPr>
        <w:t>個日曆日）。</w:t>
      </w:r>
    </w:p>
    <w:p w14:paraId="798E1E2D" w14:textId="77777777" w:rsidR="00283B76" w:rsidRPr="00283B76" w:rsidRDefault="00283B76" w:rsidP="00055113">
      <w:pPr>
        <w:pStyle w:val="ListParagraph"/>
        <w:numPr>
          <w:ilvl w:val="0"/>
          <w:numId w:val="66"/>
        </w:numPr>
        <w:spacing w:line="24" w:lineRule="atLeast"/>
        <w:ind w:left="850" w:hanging="425"/>
        <w:rPr>
          <w:rFonts w:ascii="Times New Roman" w:eastAsia="Microsoft JhengHei" w:hAnsi="Times New Roman" w:cs="Times New Roman"/>
          <w:sz w:val="21"/>
          <w:szCs w:val="21"/>
          <w:lang w:eastAsia="zh-TW"/>
        </w:rPr>
      </w:pPr>
      <w:r w:rsidRPr="00A56FD0">
        <w:rPr>
          <w:rFonts w:ascii="Times New Roman" w:eastAsia="Microsoft JhengHei UI" w:hAnsi="Times New Roman" w:cs="Times New Roman" w:hint="eastAsia"/>
          <w:sz w:val="21"/>
          <w:szCs w:val="21"/>
          <w:lang w:eastAsia="zh-HK"/>
        </w:rPr>
        <w:t>若</w:t>
      </w:r>
      <w:r>
        <w:rPr>
          <w:rFonts w:ascii="Times New Roman" w:eastAsia="Microsoft JhengHei UI" w:hAnsi="Times New Roman" w:cs="Times New Roman" w:hint="eastAsia"/>
          <w:sz w:val="21"/>
          <w:szCs w:val="21"/>
          <w:lang w:eastAsia="zh-HK"/>
        </w:rPr>
        <w:t>美國移民局要求補充額外證據（</w:t>
      </w:r>
      <w:r>
        <w:rPr>
          <w:rFonts w:ascii="Times New Roman" w:eastAsia="Microsoft JhengHei UI" w:hAnsi="Times New Roman" w:cs="Times New Roman" w:hint="eastAsia"/>
          <w:sz w:val="21"/>
          <w:szCs w:val="21"/>
          <w:lang w:eastAsia="zh-TW"/>
        </w:rPr>
        <w:t>RFE</w:t>
      </w:r>
      <w:r>
        <w:rPr>
          <w:rFonts w:ascii="Times New Roman" w:eastAsia="Microsoft JhengHei UI" w:hAnsi="Times New Roman" w:cs="Times New Roman" w:hint="eastAsia"/>
          <w:sz w:val="21"/>
          <w:szCs w:val="21"/>
          <w:lang w:eastAsia="zh-HK"/>
        </w:rPr>
        <w:t>），</w:t>
      </w:r>
      <w:proofErr w:type="gramStart"/>
      <w:r>
        <w:rPr>
          <w:rFonts w:ascii="Times New Roman" w:eastAsia="Microsoft JhengHei UI" w:hAnsi="Times New Roman" w:cs="Times New Roman" w:hint="eastAsia"/>
          <w:sz w:val="21"/>
          <w:szCs w:val="21"/>
          <w:lang w:eastAsia="zh-HK"/>
        </w:rPr>
        <w:t>我司將</w:t>
      </w:r>
      <w:proofErr w:type="gramEnd"/>
      <w:r>
        <w:rPr>
          <w:rFonts w:ascii="Times New Roman" w:eastAsia="Microsoft JhengHei UI" w:hAnsi="Times New Roman" w:cs="Times New Roman" w:hint="eastAsia"/>
          <w:sz w:val="21"/>
          <w:szCs w:val="21"/>
          <w:lang w:eastAsia="zh-HK"/>
        </w:rPr>
        <w:t>需額外收取的行政服務費及律師費處理相關程序，律師將因應</w:t>
      </w:r>
      <w:r>
        <w:rPr>
          <w:rFonts w:ascii="Times New Roman" w:eastAsia="Microsoft JhengHei UI" w:hAnsi="Times New Roman" w:cs="Times New Roman" w:hint="eastAsia"/>
          <w:sz w:val="21"/>
          <w:szCs w:val="21"/>
          <w:lang w:eastAsia="zh-TW"/>
        </w:rPr>
        <w:t>RFE</w:t>
      </w:r>
      <w:r>
        <w:rPr>
          <w:rFonts w:ascii="Times New Roman" w:eastAsia="Microsoft JhengHei UI" w:hAnsi="Times New Roman" w:cs="Times New Roman" w:hint="eastAsia"/>
          <w:sz w:val="21"/>
          <w:szCs w:val="21"/>
          <w:lang w:eastAsia="zh-HK"/>
        </w:rPr>
        <w:t>的複雜程度收取額外費用，費用為</w:t>
      </w:r>
      <w:r>
        <w:rPr>
          <w:rFonts w:ascii="Times New Roman" w:eastAsia="Microsoft JhengHei UI" w:hAnsi="Times New Roman" w:cs="Times New Roman" w:hint="eastAsia"/>
          <w:sz w:val="21"/>
          <w:szCs w:val="21"/>
          <w:lang w:eastAsia="zh-TW"/>
        </w:rPr>
        <w:t>1,000</w:t>
      </w:r>
      <w:r>
        <w:rPr>
          <w:rFonts w:ascii="Times New Roman" w:eastAsia="Microsoft JhengHei UI" w:hAnsi="Times New Roman" w:cs="Times New Roman" w:hint="eastAsia"/>
          <w:sz w:val="21"/>
          <w:szCs w:val="21"/>
          <w:lang w:eastAsia="zh-HK"/>
        </w:rPr>
        <w:t>美元起。</w:t>
      </w:r>
    </w:p>
    <w:p w14:paraId="1C7B59EA" w14:textId="6864AEAD" w:rsidR="00055113" w:rsidRPr="009934EC" w:rsidRDefault="00055113" w:rsidP="00055113">
      <w:pPr>
        <w:pStyle w:val="ListParagraph"/>
        <w:numPr>
          <w:ilvl w:val="0"/>
          <w:numId w:val="66"/>
        </w:numPr>
        <w:spacing w:line="24" w:lineRule="atLeast"/>
        <w:ind w:left="850" w:hanging="425"/>
        <w:rPr>
          <w:rFonts w:ascii="Times New Roman" w:eastAsia="Microsoft JhengHei" w:hAnsi="Times New Roman" w:cs="Times New Roman"/>
          <w:sz w:val="21"/>
          <w:szCs w:val="21"/>
          <w:lang w:eastAsia="zh-TW"/>
        </w:rPr>
      </w:pPr>
      <w:r w:rsidRPr="009934EC">
        <w:rPr>
          <w:rFonts w:ascii="Times New Roman" w:eastAsia="Microsoft JhengHei" w:hAnsi="Times New Roman" w:cs="Times New Roman"/>
          <w:sz w:val="21"/>
          <w:szCs w:val="21"/>
          <w:lang w:eastAsia="zh-TW"/>
        </w:rPr>
        <w:t>上述報價</w:t>
      </w:r>
      <w:r w:rsidRPr="00283B76">
        <w:rPr>
          <w:rFonts w:ascii="Times New Roman" w:eastAsia="Microsoft JhengHei" w:hAnsi="Times New Roman" w:cs="Times New Roman"/>
          <w:sz w:val="21"/>
          <w:szCs w:val="21"/>
          <w:u w:val="single"/>
          <w:lang w:eastAsia="zh-TW"/>
        </w:rPr>
        <w:t>不包含</w:t>
      </w:r>
      <w:r w:rsidRPr="009934EC">
        <w:rPr>
          <w:rFonts w:ascii="Times New Roman" w:eastAsia="Microsoft JhengHei" w:hAnsi="Times New Roman" w:cs="Times New Roman"/>
          <w:sz w:val="21"/>
          <w:szCs w:val="21"/>
          <w:lang w:eastAsia="zh-TW"/>
        </w:rPr>
        <w:t>文件快遞費</w:t>
      </w:r>
      <w:r w:rsidR="008C12CE">
        <w:rPr>
          <w:rFonts w:ascii="Times New Roman" w:eastAsia="Microsoft JhengHei" w:hAnsi="Times New Roman" w:cs="Times New Roman" w:hint="eastAsia"/>
          <w:sz w:val="21"/>
          <w:szCs w:val="21"/>
          <w:lang w:eastAsia="zh-TW"/>
        </w:rPr>
        <w:t>及公證費</w:t>
      </w:r>
      <w:r w:rsidRPr="009934EC">
        <w:rPr>
          <w:rFonts w:ascii="Times New Roman" w:eastAsia="Microsoft JhengHei" w:hAnsi="Times New Roman" w:cs="Times New Roman"/>
          <w:sz w:val="21"/>
          <w:szCs w:val="21"/>
          <w:lang w:eastAsia="zh-TW"/>
        </w:rPr>
        <w:t>用（如有）；</w:t>
      </w:r>
    </w:p>
    <w:p w14:paraId="7168D335" w14:textId="33330358" w:rsidR="00847E44" w:rsidRPr="00283B76" w:rsidRDefault="00055113" w:rsidP="00283B76">
      <w:pPr>
        <w:pStyle w:val="ListParagraph"/>
        <w:numPr>
          <w:ilvl w:val="0"/>
          <w:numId w:val="66"/>
        </w:numPr>
        <w:spacing w:line="24" w:lineRule="atLeast"/>
        <w:ind w:left="850" w:hanging="425"/>
        <w:rPr>
          <w:rFonts w:ascii="Times New Roman" w:eastAsia="Microsoft JhengHei" w:hAnsi="Times New Roman" w:cs="Times New Roman"/>
          <w:sz w:val="21"/>
          <w:szCs w:val="21"/>
          <w:lang w:eastAsia="zh-TW"/>
        </w:rPr>
      </w:pPr>
      <w:r w:rsidRPr="009934EC">
        <w:rPr>
          <w:rFonts w:ascii="Times New Roman" w:eastAsia="Microsoft JhengHei" w:hAnsi="Times New Roman" w:cs="Times New Roman"/>
          <w:sz w:val="21"/>
          <w:szCs w:val="21"/>
          <w:lang w:eastAsia="zh-TW"/>
        </w:rPr>
        <w:t>上述報價</w:t>
      </w:r>
      <w:r w:rsidRPr="00283B76">
        <w:rPr>
          <w:rFonts w:ascii="Times New Roman" w:eastAsia="Microsoft JhengHei" w:hAnsi="Times New Roman" w:cs="Times New Roman"/>
          <w:sz w:val="21"/>
          <w:szCs w:val="21"/>
          <w:u w:val="single"/>
          <w:lang w:eastAsia="zh-TW"/>
        </w:rPr>
        <w:t>不包含</w:t>
      </w:r>
      <w:r w:rsidRPr="009934EC">
        <w:rPr>
          <w:rFonts w:ascii="Times New Roman" w:eastAsia="Microsoft JhengHei" w:hAnsi="Times New Roman" w:cs="Times New Roman"/>
          <w:sz w:val="21"/>
          <w:szCs w:val="21"/>
          <w:lang w:eastAsia="zh-TW"/>
        </w:rPr>
        <w:t>翻譯費用。本所可以提供翻譯服務，費用另議；</w:t>
      </w:r>
    </w:p>
    <w:p w14:paraId="7B5E846E" w14:textId="2BD805EB" w:rsidR="000810A7" w:rsidRPr="009934EC" w:rsidRDefault="000810A7" w:rsidP="008A6F77">
      <w:pPr>
        <w:spacing w:line="24" w:lineRule="atLeast"/>
        <w:jc w:val="both"/>
        <w:rPr>
          <w:rFonts w:eastAsia="Microsoft JhengHei"/>
          <w:sz w:val="21"/>
          <w:szCs w:val="21"/>
          <w:lang w:eastAsia="zh-TW"/>
        </w:rPr>
      </w:pPr>
    </w:p>
    <w:p w14:paraId="3CCEF7CC" w14:textId="0FC8B585" w:rsidR="00BE7F00" w:rsidRPr="009934EC" w:rsidRDefault="00276F77" w:rsidP="008A6F77">
      <w:pPr>
        <w:pStyle w:val="ListParagraph"/>
        <w:numPr>
          <w:ilvl w:val="0"/>
          <w:numId w:val="64"/>
        </w:numPr>
        <w:spacing w:line="24" w:lineRule="atLeast"/>
        <w:ind w:left="426" w:hanging="436"/>
        <w:rPr>
          <w:rFonts w:ascii="Times New Roman" w:eastAsia="Microsoft JhengHei" w:hAnsi="Times New Roman" w:cs="Times New Roman"/>
          <w:b/>
          <w:bCs/>
          <w:sz w:val="21"/>
          <w:szCs w:val="21"/>
          <w:lang w:eastAsia="zh-HK"/>
        </w:rPr>
      </w:pPr>
      <w:r w:rsidRPr="009934EC">
        <w:rPr>
          <w:rStyle w:val="Strong"/>
          <w:rFonts w:ascii="Times New Roman" w:eastAsia="Microsoft JhengHei" w:hAnsi="Times New Roman" w:cs="Times New Roman"/>
          <w:color w:val="000000"/>
          <w:sz w:val="21"/>
          <w:szCs w:val="21"/>
          <w:lang w:eastAsia="zh-TW"/>
        </w:rPr>
        <w:t>付款時間及辦法</w:t>
      </w:r>
    </w:p>
    <w:p w14:paraId="6B0517A9" w14:textId="77777777" w:rsidR="00BE7F00" w:rsidRPr="009934EC" w:rsidRDefault="00BE7F00" w:rsidP="008A6F77">
      <w:pPr>
        <w:pStyle w:val="ListParagraph"/>
        <w:spacing w:line="24" w:lineRule="atLeast"/>
        <w:ind w:left="426" w:firstLine="0"/>
        <w:rPr>
          <w:rFonts w:ascii="Times New Roman" w:eastAsia="Microsoft JhengHei" w:hAnsi="Times New Roman" w:cs="Times New Roman"/>
          <w:sz w:val="21"/>
          <w:szCs w:val="21"/>
          <w:lang w:eastAsia="zh-HK"/>
        </w:rPr>
      </w:pPr>
    </w:p>
    <w:p w14:paraId="7AF08A4E" w14:textId="77777777" w:rsidR="00D12D86" w:rsidRPr="009934EC" w:rsidRDefault="00276F77" w:rsidP="00276F77">
      <w:pPr>
        <w:pStyle w:val="ListParagraph"/>
        <w:spacing w:line="24" w:lineRule="atLeast"/>
        <w:ind w:left="426" w:firstLine="0"/>
        <w:rPr>
          <w:rFonts w:ascii="Times New Roman" w:eastAsia="Microsoft JhengHei" w:hAnsi="Times New Roman" w:cs="Times New Roman"/>
          <w:color w:val="000000"/>
          <w:sz w:val="21"/>
          <w:szCs w:val="21"/>
          <w:lang w:eastAsia="zh-TW"/>
        </w:rPr>
      </w:pPr>
      <w:r w:rsidRPr="009934EC">
        <w:rPr>
          <w:rFonts w:ascii="Times New Roman" w:eastAsia="Microsoft JhengHei" w:hAnsi="Times New Roman" w:cs="Times New Roman"/>
          <w:color w:val="000000"/>
          <w:sz w:val="21"/>
          <w:szCs w:val="21"/>
          <w:lang w:eastAsia="zh-TW"/>
        </w:rPr>
        <w:t>本所接受支票、現金、銀行轉帳、匯款及</w:t>
      </w:r>
      <w:r w:rsidRPr="009934EC">
        <w:rPr>
          <w:rFonts w:ascii="Times New Roman" w:eastAsia="Microsoft JhengHei" w:hAnsi="Times New Roman" w:cs="Times New Roman"/>
          <w:color w:val="000000"/>
          <w:sz w:val="21"/>
          <w:szCs w:val="21"/>
          <w:lang w:eastAsia="zh-TW"/>
        </w:rPr>
        <w:t>PAYPAL</w:t>
      </w:r>
      <w:r w:rsidRPr="009934EC">
        <w:rPr>
          <w:rFonts w:ascii="Times New Roman" w:eastAsia="Microsoft JhengHei" w:hAnsi="Times New Roman" w:cs="Times New Roman"/>
          <w:color w:val="000000"/>
          <w:sz w:val="21"/>
          <w:szCs w:val="21"/>
          <w:lang w:eastAsia="zh-TW"/>
        </w:rPr>
        <w:t>。如以</w:t>
      </w:r>
      <w:r w:rsidRPr="009934EC">
        <w:rPr>
          <w:rFonts w:ascii="Times New Roman" w:eastAsia="Microsoft JhengHei" w:hAnsi="Times New Roman" w:cs="Times New Roman"/>
          <w:color w:val="000000"/>
          <w:sz w:val="21"/>
          <w:szCs w:val="21"/>
          <w:lang w:eastAsia="zh-TW"/>
        </w:rPr>
        <w:t>PAYPAL</w:t>
      </w:r>
      <w:r w:rsidRPr="009934EC">
        <w:rPr>
          <w:rFonts w:ascii="Times New Roman" w:eastAsia="Microsoft JhengHei" w:hAnsi="Times New Roman" w:cs="Times New Roman"/>
          <w:color w:val="000000"/>
          <w:sz w:val="21"/>
          <w:szCs w:val="21"/>
          <w:lang w:eastAsia="zh-TW"/>
        </w:rPr>
        <w:t>支付，需額外支付</w:t>
      </w:r>
      <w:r w:rsidRPr="009934EC">
        <w:rPr>
          <w:rFonts w:ascii="Times New Roman" w:eastAsia="Microsoft JhengHei" w:hAnsi="Times New Roman" w:cs="Times New Roman"/>
          <w:color w:val="000000"/>
          <w:sz w:val="21"/>
          <w:szCs w:val="21"/>
          <w:lang w:eastAsia="zh-TW"/>
        </w:rPr>
        <w:t>5%</w:t>
      </w:r>
      <w:r w:rsidRPr="009934EC">
        <w:rPr>
          <w:rFonts w:ascii="Times New Roman" w:eastAsia="Microsoft JhengHei" w:hAnsi="Times New Roman" w:cs="Times New Roman"/>
          <w:color w:val="000000"/>
          <w:sz w:val="21"/>
          <w:szCs w:val="21"/>
          <w:lang w:eastAsia="zh-TW"/>
        </w:rPr>
        <w:t>的手續費。啓源會於收到您的委托確認後，開具所委托服務的費用帳單並把帳單連同匯款銀行資料及付款指引電郵給您，以便您安排付款。</w:t>
      </w:r>
    </w:p>
    <w:p w14:paraId="2E70DB78" w14:textId="77777777" w:rsidR="00D12D86" w:rsidRPr="009934EC" w:rsidRDefault="00D12D86" w:rsidP="00276F77">
      <w:pPr>
        <w:pStyle w:val="ListParagraph"/>
        <w:spacing w:line="24" w:lineRule="atLeast"/>
        <w:ind w:left="426" w:firstLine="0"/>
        <w:rPr>
          <w:rFonts w:ascii="Times New Roman" w:eastAsia="Microsoft JhengHei" w:hAnsi="Times New Roman" w:cs="Times New Roman"/>
          <w:color w:val="000000"/>
          <w:sz w:val="21"/>
          <w:szCs w:val="21"/>
          <w:lang w:eastAsia="zh-TW"/>
        </w:rPr>
      </w:pPr>
    </w:p>
    <w:p w14:paraId="67B27571" w14:textId="78F6C858" w:rsidR="00276F77" w:rsidRPr="009934EC" w:rsidRDefault="00276F77" w:rsidP="00276F77">
      <w:pPr>
        <w:pStyle w:val="ListParagraph"/>
        <w:spacing w:line="24" w:lineRule="atLeast"/>
        <w:ind w:left="426" w:firstLine="0"/>
        <w:rPr>
          <w:rFonts w:ascii="Times New Roman" w:eastAsia="Microsoft JhengHei" w:hAnsi="Times New Roman" w:cs="Times New Roman"/>
          <w:color w:val="000000"/>
          <w:sz w:val="21"/>
          <w:szCs w:val="21"/>
          <w:lang w:eastAsia="zh-TW"/>
        </w:rPr>
      </w:pPr>
      <w:r w:rsidRPr="009934EC">
        <w:rPr>
          <w:rFonts w:ascii="Times New Roman" w:eastAsia="Microsoft JhengHei" w:hAnsi="Times New Roman" w:cs="Times New Roman"/>
          <w:color w:val="000000"/>
          <w:sz w:val="21"/>
          <w:szCs w:val="21"/>
          <w:lang w:eastAsia="zh-TW"/>
        </w:rPr>
        <w:t>鑒於服務性質，本所要求預先全額收取服務費。除非特殊情况，一旦開始提供服務，費用一般不會獲得退還。</w:t>
      </w:r>
    </w:p>
    <w:p w14:paraId="44505C19" w14:textId="77777777" w:rsidR="00276F77" w:rsidRPr="009934EC" w:rsidRDefault="00276F77" w:rsidP="00276F77">
      <w:pPr>
        <w:pStyle w:val="NormalWeb"/>
        <w:spacing w:before="0" w:beforeAutospacing="0" w:after="0" w:afterAutospacing="0"/>
        <w:ind w:left="547"/>
        <w:jc w:val="both"/>
        <w:rPr>
          <w:rFonts w:ascii="Times New Roman" w:eastAsia="Microsoft JhengHei" w:hAnsi="Times New Roman" w:cs="Times New Roman"/>
          <w:color w:val="000000"/>
          <w:sz w:val="21"/>
          <w:szCs w:val="21"/>
          <w:lang w:eastAsia="zh-TW"/>
        </w:rPr>
      </w:pPr>
    </w:p>
    <w:p w14:paraId="5133ACB9" w14:textId="59EA0213" w:rsidR="00BE7F00" w:rsidRPr="009934EC" w:rsidRDefault="00276F77" w:rsidP="00276F77">
      <w:pPr>
        <w:pStyle w:val="ListParagraph"/>
        <w:spacing w:line="24" w:lineRule="atLeast"/>
        <w:ind w:left="426" w:firstLine="0"/>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color w:val="000000"/>
          <w:sz w:val="21"/>
          <w:szCs w:val="21"/>
          <w:lang w:eastAsia="zh-TW"/>
        </w:rPr>
        <w:t>如果需要本所或本所之集團公司開發中國大陸或者臺灣之增值稅或營業稅發票，則本事務所會額外收取根據當地稅法規定的增值稅或營業稅。</w:t>
      </w:r>
      <w:r w:rsidRPr="009934EC">
        <w:rPr>
          <w:rFonts w:ascii="Times New Roman" w:eastAsia="Microsoft JhengHei" w:hAnsi="Times New Roman" w:cs="Times New Roman"/>
          <w:color w:val="000000"/>
          <w:sz w:val="21"/>
          <w:szCs w:val="21"/>
          <w:lang w:eastAsia="zh-TW"/>
        </w:rPr>
        <w:t xml:space="preserve"> </w:t>
      </w:r>
      <w:r w:rsidR="00BE7F00" w:rsidRPr="009934EC">
        <w:rPr>
          <w:rFonts w:ascii="Times New Roman" w:eastAsia="Microsoft JhengHei" w:hAnsi="Times New Roman" w:cs="Times New Roman"/>
          <w:sz w:val="21"/>
          <w:szCs w:val="21"/>
          <w:lang w:eastAsia="zh-HK"/>
        </w:rPr>
        <w:t xml:space="preserve"> </w:t>
      </w:r>
    </w:p>
    <w:p w14:paraId="1967C3CB" w14:textId="027931E0" w:rsidR="00BE7F00" w:rsidRPr="009934EC" w:rsidRDefault="00BE7F00" w:rsidP="008A6F77">
      <w:pPr>
        <w:spacing w:line="24" w:lineRule="atLeast"/>
        <w:jc w:val="both"/>
        <w:rPr>
          <w:rFonts w:eastAsia="Microsoft JhengHei"/>
          <w:sz w:val="21"/>
          <w:szCs w:val="21"/>
          <w:lang w:eastAsia="zh-HK"/>
        </w:rPr>
      </w:pPr>
    </w:p>
    <w:p w14:paraId="540C627C" w14:textId="781E3FD7" w:rsidR="00BE7F00" w:rsidRPr="009934EC" w:rsidRDefault="008B4BC8" w:rsidP="008A6F77">
      <w:pPr>
        <w:pStyle w:val="ListParagraph"/>
        <w:numPr>
          <w:ilvl w:val="0"/>
          <w:numId w:val="64"/>
        </w:numPr>
        <w:spacing w:line="24" w:lineRule="atLeast"/>
        <w:ind w:left="426" w:hanging="436"/>
        <w:rPr>
          <w:rFonts w:ascii="Times New Roman" w:eastAsia="Microsoft JhengHei" w:hAnsi="Times New Roman" w:cs="Times New Roman"/>
          <w:b/>
          <w:bCs/>
          <w:sz w:val="21"/>
          <w:szCs w:val="21"/>
          <w:lang w:eastAsia="zh-HK"/>
        </w:rPr>
      </w:pPr>
      <w:r w:rsidRPr="009934EC">
        <w:rPr>
          <w:rFonts w:ascii="Times New Roman" w:eastAsia="Microsoft JhengHei" w:hAnsi="Times New Roman" w:cs="Times New Roman"/>
          <w:b/>
          <w:sz w:val="21"/>
          <w:szCs w:val="21"/>
          <w:lang w:eastAsia="zh-TW"/>
        </w:rPr>
        <w:t>申請資格</w:t>
      </w:r>
    </w:p>
    <w:p w14:paraId="238FF7BE" w14:textId="77777777" w:rsidR="00BE7F00" w:rsidRPr="009934EC" w:rsidRDefault="00BE7F00" w:rsidP="008A6F77">
      <w:pPr>
        <w:pStyle w:val="ListParagraph"/>
        <w:spacing w:line="24" w:lineRule="atLeast"/>
        <w:ind w:left="426" w:firstLine="0"/>
        <w:rPr>
          <w:rFonts w:ascii="Times New Roman" w:eastAsia="Microsoft JhengHei" w:hAnsi="Times New Roman" w:cs="Times New Roman"/>
          <w:sz w:val="21"/>
          <w:szCs w:val="21"/>
          <w:lang w:eastAsia="zh-HK"/>
        </w:rPr>
      </w:pPr>
    </w:p>
    <w:p w14:paraId="5C353331" w14:textId="3FEFFB80" w:rsidR="00BE7F00" w:rsidRPr="009934EC" w:rsidRDefault="00D1623C" w:rsidP="008A6F77">
      <w:pPr>
        <w:pStyle w:val="ListParagraph"/>
        <w:spacing w:line="24" w:lineRule="atLeast"/>
        <w:ind w:left="426" w:firstLine="0"/>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sz w:val="21"/>
          <w:szCs w:val="21"/>
          <w:u w:val="single"/>
          <w:lang w:eastAsia="zh-TW"/>
        </w:rPr>
        <w:t>就</w:t>
      </w:r>
      <w:r w:rsidRPr="009934EC">
        <w:rPr>
          <w:rFonts w:ascii="Times New Roman" w:eastAsia="Microsoft JhengHei" w:hAnsi="Times New Roman" w:cs="Times New Roman"/>
          <w:sz w:val="21"/>
          <w:szCs w:val="21"/>
          <w:u w:val="single"/>
          <w:lang w:eastAsia="zh-TW"/>
        </w:rPr>
        <w:t>E-2</w:t>
      </w:r>
      <w:r w:rsidRPr="009934EC">
        <w:rPr>
          <w:rFonts w:ascii="Times New Roman" w:eastAsia="Microsoft JhengHei" w:hAnsi="Times New Roman" w:cs="Times New Roman"/>
          <w:sz w:val="21"/>
          <w:szCs w:val="21"/>
          <w:u w:val="single"/>
          <w:lang w:eastAsia="zh-TW"/>
        </w:rPr>
        <w:t>簽證申請，如符合下列準則，可獲考慮批准：</w:t>
      </w:r>
    </w:p>
    <w:p w14:paraId="444E5F40" w14:textId="77777777" w:rsidR="00BE7F00" w:rsidRPr="009934EC" w:rsidRDefault="00BE7F00" w:rsidP="008A6F77">
      <w:pPr>
        <w:pStyle w:val="ListParagraph"/>
        <w:spacing w:line="24" w:lineRule="atLeast"/>
        <w:ind w:left="426" w:firstLine="0"/>
        <w:rPr>
          <w:rFonts w:ascii="Times New Roman" w:eastAsia="Microsoft JhengHei" w:hAnsi="Times New Roman" w:cs="Times New Roman"/>
          <w:sz w:val="21"/>
          <w:szCs w:val="21"/>
          <w:lang w:eastAsia="zh-HK"/>
        </w:rPr>
      </w:pPr>
    </w:p>
    <w:p w14:paraId="087E2693" w14:textId="449EADB8" w:rsidR="00BE7F00" w:rsidRPr="009934EC" w:rsidRDefault="00142424" w:rsidP="008A6F77">
      <w:pPr>
        <w:pStyle w:val="ListParagraph"/>
        <w:numPr>
          <w:ilvl w:val="0"/>
          <w:numId w:val="68"/>
        </w:numPr>
        <w:spacing w:line="24" w:lineRule="atLeast"/>
        <w:ind w:left="851" w:hanging="425"/>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sz w:val="21"/>
          <w:szCs w:val="21"/>
          <w:lang w:eastAsia="zh-TW"/>
        </w:rPr>
        <w:t>投資者，無論是個人、合夥或公司企業，都必須具有條約國家的國籍</w:t>
      </w:r>
      <w:r w:rsidRPr="009934EC">
        <w:rPr>
          <w:rFonts w:ascii="Times New Roman" w:eastAsia="Microsoft JhengHei" w:hAnsi="Times New Roman" w:cs="Times New Roman"/>
          <w:b/>
          <w:bCs/>
          <w:sz w:val="21"/>
          <w:szCs w:val="21"/>
          <w:lang w:eastAsia="zh-TW"/>
        </w:rPr>
        <w:t>。</w:t>
      </w:r>
      <w:r w:rsidRPr="009934EC">
        <w:rPr>
          <w:rFonts w:ascii="Times New Roman" w:eastAsia="Microsoft JhengHei" w:hAnsi="Times New Roman" w:cs="Times New Roman"/>
          <w:sz w:val="21"/>
          <w:szCs w:val="21"/>
          <w:lang w:eastAsia="zh-TW"/>
        </w:rPr>
        <w:t>如果是一個企業，該企業至少百分之五十是被該條約國國籍的人持有；</w:t>
      </w:r>
    </w:p>
    <w:p w14:paraId="54E08B49" w14:textId="77777777" w:rsidR="00142424" w:rsidRPr="009934EC" w:rsidRDefault="00142424" w:rsidP="00142424">
      <w:pPr>
        <w:pStyle w:val="ListParagraph"/>
        <w:numPr>
          <w:ilvl w:val="0"/>
          <w:numId w:val="68"/>
        </w:numPr>
        <w:spacing w:line="24" w:lineRule="atLeast"/>
        <w:ind w:left="851" w:hanging="425"/>
        <w:rPr>
          <w:rFonts w:ascii="Times New Roman" w:eastAsia="Microsoft JhengHei" w:hAnsi="Times New Roman" w:cs="Times New Roman"/>
          <w:sz w:val="21"/>
          <w:szCs w:val="21"/>
          <w:lang w:eastAsia="zh-TW"/>
        </w:rPr>
      </w:pPr>
      <w:r w:rsidRPr="009934EC">
        <w:rPr>
          <w:rFonts w:ascii="Times New Roman" w:eastAsia="Microsoft JhengHei" w:hAnsi="Times New Roman" w:cs="Times New Roman"/>
          <w:sz w:val="21"/>
          <w:szCs w:val="21"/>
          <w:lang w:eastAsia="zh-TW"/>
        </w:rPr>
        <w:t>投資必須是實質的並且資金必須是</w:t>
      </w:r>
      <w:r w:rsidRPr="009934EC">
        <w:rPr>
          <w:rFonts w:ascii="Times New Roman" w:eastAsia="Microsoft JhengHei" w:hAnsi="Times New Roman" w:cs="Times New Roman"/>
          <w:sz w:val="21"/>
          <w:szCs w:val="21"/>
          <w:lang w:eastAsia="zh-TW"/>
        </w:rPr>
        <w:t>”</w:t>
      </w:r>
      <w:r w:rsidRPr="009934EC">
        <w:rPr>
          <w:rFonts w:ascii="Times New Roman" w:eastAsia="Microsoft JhengHei" w:hAnsi="Times New Roman" w:cs="Times New Roman"/>
          <w:sz w:val="21"/>
          <w:szCs w:val="21"/>
          <w:lang w:eastAsia="zh-TW"/>
        </w:rPr>
        <w:t>撤不回的</w:t>
      </w:r>
      <w:r w:rsidRPr="009934EC">
        <w:rPr>
          <w:rFonts w:ascii="Times New Roman" w:eastAsia="Microsoft JhengHei" w:hAnsi="Times New Roman" w:cs="Times New Roman"/>
          <w:sz w:val="21"/>
          <w:szCs w:val="21"/>
          <w:lang w:eastAsia="zh-TW"/>
        </w:rPr>
        <w:t>”</w:t>
      </w:r>
      <w:r w:rsidRPr="009934EC">
        <w:rPr>
          <w:rFonts w:ascii="Times New Roman" w:eastAsia="Microsoft JhengHei" w:hAnsi="Times New Roman" w:cs="Times New Roman"/>
          <w:sz w:val="21"/>
          <w:szCs w:val="21"/>
          <w:lang w:eastAsia="zh-TW"/>
        </w:rPr>
        <w:t>承諾交付。投資必須足以確保企業的成功運作；</w:t>
      </w:r>
    </w:p>
    <w:p w14:paraId="454C61C9" w14:textId="2A1B7483" w:rsidR="00142424" w:rsidRPr="009934EC" w:rsidRDefault="00142424" w:rsidP="00142424">
      <w:pPr>
        <w:pStyle w:val="ListParagraph"/>
        <w:numPr>
          <w:ilvl w:val="0"/>
          <w:numId w:val="68"/>
        </w:numPr>
        <w:spacing w:line="24" w:lineRule="atLeast"/>
        <w:ind w:left="851" w:hanging="425"/>
        <w:rPr>
          <w:rFonts w:ascii="Times New Roman" w:eastAsia="Microsoft JhengHei" w:hAnsi="Times New Roman" w:cs="Times New Roman"/>
          <w:sz w:val="21"/>
          <w:szCs w:val="21"/>
          <w:lang w:eastAsia="zh-TW"/>
        </w:rPr>
      </w:pPr>
      <w:r w:rsidRPr="009934EC">
        <w:rPr>
          <w:rFonts w:ascii="Times New Roman" w:eastAsia="Microsoft JhengHei" w:hAnsi="Times New Roman" w:cs="Times New Roman"/>
          <w:sz w:val="21"/>
          <w:szCs w:val="21"/>
          <w:lang w:eastAsia="zh-TW"/>
        </w:rPr>
        <w:t>投資必須投在一個真實營運的企業。投機或閒置的投資不符合資格。在銀行帳戶</w:t>
      </w:r>
      <w:r w:rsidR="00724888">
        <w:rPr>
          <w:rFonts w:ascii="Times New Roman" w:eastAsia="Microsoft JhengHei" w:hAnsi="Times New Roman" w:cs="Times New Roman" w:hint="eastAsia"/>
          <w:sz w:val="21"/>
          <w:szCs w:val="21"/>
          <w:lang w:eastAsia="zh-TW"/>
        </w:rPr>
        <w:t>裡</w:t>
      </w:r>
      <w:r w:rsidRPr="009934EC">
        <w:rPr>
          <w:rFonts w:ascii="Times New Roman" w:eastAsia="Microsoft JhengHei" w:hAnsi="Times New Roman" w:cs="Times New Roman"/>
          <w:sz w:val="21"/>
          <w:szCs w:val="21"/>
          <w:lang w:eastAsia="zh-TW"/>
        </w:rPr>
        <w:t>未被承諾交付的資金，或只是持有未開發土地的所有權，都不算是一種投資；</w:t>
      </w:r>
    </w:p>
    <w:p w14:paraId="1E5035F0" w14:textId="77C800FD" w:rsidR="00142424" w:rsidRPr="009934EC" w:rsidRDefault="00142424" w:rsidP="00142424">
      <w:pPr>
        <w:pStyle w:val="ListParagraph"/>
        <w:numPr>
          <w:ilvl w:val="0"/>
          <w:numId w:val="68"/>
        </w:numPr>
        <w:spacing w:line="24" w:lineRule="atLeast"/>
        <w:ind w:left="851" w:hanging="425"/>
        <w:rPr>
          <w:rFonts w:ascii="Times New Roman" w:eastAsia="Microsoft JhengHei" w:hAnsi="Times New Roman" w:cs="Times New Roman"/>
          <w:sz w:val="21"/>
          <w:szCs w:val="21"/>
          <w:lang w:eastAsia="zh-TW"/>
        </w:rPr>
      </w:pPr>
      <w:r w:rsidRPr="009934EC">
        <w:rPr>
          <w:rFonts w:ascii="Times New Roman" w:eastAsia="Microsoft JhengHei" w:hAnsi="Times New Roman" w:cs="Times New Roman"/>
          <w:sz w:val="21"/>
          <w:szCs w:val="21"/>
          <w:lang w:eastAsia="zh-TW"/>
        </w:rPr>
        <w:t>投資不可以是獲利甚微的。根據</w:t>
      </w:r>
      <w:r w:rsidRPr="009934EC">
        <w:rPr>
          <w:rFonts w:ascii="Times New Roman" w:eastAsia="Microsoft JhengHei" w:hAnsi="Times New Roman" w:cs="Times New Roman"/>
          <w:sz w:val="21"/>
          <w:szCs w:val="21"/>
          <w:lang w:eastAsia="zh-TW"/>
        </w:rPr>
        <w:t>9 FAM 402.9</w:t>
      </w:r>
      <w:r w:rsidRPr="009934EC">
        <w:rPr>
          <w:rFonts w:ascii="Times New Roman" w:eastAsia="Microsoft JhengHei" w:hAnsi="Times New Roman" w:cs="Times New Roman"/>
          <w:sz w:val="21"/>
          <w:szCs w:val="21"/>
          <w:lang w:eastAsia="zh-TW"/>
        </w:rPr>
        <w:t>，企業必須證明其財務收益明顯超過投資人的謀生所需，</w:t>
      </w:r>
      <w:proofErr w:type="gramStart"/>
      <w:r w:rsidRPr="009934EC">
        <w:rPr>
          <w:rFonts w:ascii="Times New Roman" w:eastAsia="Microsoft JhengHei" w:hAnsi="Times New Roman" w:cs="Times New Roman"/>
          <w:sz w:val="21"/>
          <w:szCs w:val="21"/>
          <w:lang w:eastAsia="zh-TW"/>
        </w:rPr>
        <w:t>或者企業必須有能力在現在或未來做出重大經濟貢獻；</w:t>
      </w:r>
      <w:proofErr w:type="gramEnd"/>
    </w:p>
    <w:p w14:paraId="0631EA78" w14:textId="4EDADFD9" w:rsidR="00142424" w:rsidRPr="009934EC" w:rsidRDefault="00142424" w:rsidP="00142424">
      <w:pPr>
        <w:pStyle w:val="ListParagraph"/>
        <w:numPr>
          <w:ilvl w:val="0"/>
          <w:numId w:val="68"/>
        </w:numPr>
        <w:spacing w:line="24" w:lineRule="atLeast"/>
        <w:ind w:left="851" w:hanging="425"/>
        <w:rPr>
          <w:rFonts w:ascii="Times New Roman" w:eastAsia="Microsoft JhengHei" w:hAnsi="Times New Roman" w:cs="Times New Roman"/>
          <w:sz w:val="21"/>
          <w:szCs w:val="21"/>
          <w:lang w:eastAsia="zh-TW"/>
        </w:rPr>
      </w:pPr>
      <w:r w:rsidRPr="009934EC">
        <w:rPr>
          <w:rFonts w:ascii="Times New Roman" w:eastAsia="Microsoft JhengHei" w:hAnsi="Times New Roman" w:cs="Times New Roman"/>
          <w:sz w:val="21"/>
          <w:szCs w:val="21"/>
          <w:lang w:eastAsia="zh-TW"/>
        </w:rPr>
        <w:t>投資者必須有資金的控制權，並且就商業的意義而言該投資必須具有風險。如果資金不受企業運勢翻轉而有部分或全部損失，那麼就</w:t>
      </w:r>
      <w:r w:rsidRPr="009934EC">
        <w:rPr>
          <w:rFonts w:ascii="Times New Roman" w:eastAsia="Microsoft JhengHei" w:hAnsi="Times New Roman" w:cs="Times New Roman"/>
          <w:sz w:val="21"/>
          <w:szCs w:val="21"/>
          <w:lang w:eastAsia="zh-TW"/>
        </w:rPr>
        <w:t>Immigration and Nationality Act (INA) 101(a)(15)(E)</w:t>
      </w:r>
      <w:r w:rsidRPr="009934EC">
        <w:rPr>
          <w:rFonts w:ascii="Times New Roman" w:eastAsia="Microsoft JhengHei" w:hAnsi="Times New Roman" w:cs="Times New Roman"/>
          <w:sz w:val="21"/>
          <w:szCs w:val="21"/>
          <w:lang w:eastAsia="zh-TW"/>
        </w:rPr>
        <w:t>及</w:t>
      </w:r>
      <w:r w:rsidRPr="009934EC">
        <w:rPr>
          <w:rFonts w:ascii="Times New Roman" w:eastAsia="Microsoft JhengHei" w:hAnsi="Times New Roman" w:cs="Times New Roman"/>
          <w:sz w:val="21"/>
          <w:szCs w:val="21"/>
          <w:lang w:eastAsia="zh-TW"/>
        </w:rPr>
        <w:t>9 Foreign Affairs Manual (FAM) 402.9</w:t>
      </w:r>
      <w:r w:rsidRPr="009934EC">
        <w:rPr>
          <w:rFonts w:ascii="Times New Roman" w:eastAsia="Microsoft JhengHei" w:hAnsi="Times New Roman" w:cs="Times New Roman"/>
          <w:sz w:val="21"/>
          <w:szCs w:val="21"/>
          <w:lang w:eastAsia="zh-TW"/>
        </w:rPr>
        <w:t>所規範的意義而言，該投資就不是一種投資。以投資的企業資產擔保而取得的貸款不符合條件；</w:t>
      </w:r>
    </w:p>
    <w:p w14:paraId="43FCAC80" w14:textId="4EEC7653" w:rsidR="00142424" w:rsidRPr="009934EC" w:rsidRDefault="00142424" w:rsidP="00142424">
      <w:pPr>
        <w:pStyle w:val="ListParagraph"/>
        <w:numPr>
          <w:ilvl w:val="0"/>
          <w:numId w:val="68"/>
        </w:numPr>
        <w:spacing w:line="24" w:lineRule="atLeast"/>
        <w:ind w:left="851" w:hanging="425"/>
        <w:rPr>
          <w:rFonts w:ascii="Times New Roman" w:eastAsia="Microsoft JhengHei" w:hAnsi="Times New Roman" w:cs="Times New Roman"/>
          <w:sz w:val="21"/>
          <w:szCs w:val="21"/>
          <w:lang w:eastAsia="zh-TW"/>
        </w:rPr>
      </w:pPr>
      <w:r w:rsidRPr="009934EC">
        <w:rPr>
          <w:rFonts w:ascii="Times New Roman" w:eastAsia="Microsoft JhengHei" w:hAnsi="Times New Roman" w:cs="Times New Roman"/>
          <w:sz w:val="21"/>
          <w:szCs w:val="21"/>
          <w:lang w:eastAsia="zh-TW"/>
        </w:rPr>
        <w:t>投資者必須是到美國發展或指導該企業。如果申請人不是主要的投資者，他必須受僱</w:t>
      </w:r>
      <w:r w:rsidR="00724888">
        <w:rPr>
          <w:rFonts w:ascii="Times New Roman" w:eastAsia="Microsoft JhengHei" w:hAnsi="Times New Roman" w:cs="Times New Roman" w:hint="eastAsia"/>
          <w:sz w:val="21"/>
          <w:szCs w:val="21"/>
          <w:lang w:eastAsia="zh-TW"/>
        </w:rPr>
        <w:t>主</w:t>
      </w:r>
      <w:r w:rsidRPr="009934EC">
        <w:rPr>
          <w:rFonts w:ascii="Times New Roman" w:eastAsia="Microsoft JhengHei" w:hAnsi="Times New Roman" w:cs="Times New Roman"/>
          <w:sz w:val="21"/>
          <w:szCs w:val="21"/>
          <w:lang w:eastAsia="zh-TW"/>
        </w:rPr>
        <w:t>擔任主管級、經理級、或者具有高度專業技能的職位。普通技能或沒有專業技能的工作者並不符合資格。請注意，可能需要附上一份詳細的說明，解釋為什麼申請人的技能對在美國的該企業是不可或缺的，或者解釋為什麼申請人具有符合經理級或主管級職位的資歷</w:t>
      </w:r>
      <w:r w:rsidRPr="009934EC">
        <w:rPr>
          <w:rFonts w:ascii="Times New Roman" w:eastAsia="Microsoft JhengHei" w:hAnsi="Times New Roman" w:cs="Times New Roman"/>
          <w:sz w:val="21"/>
          <w:szCs w:val="21"/>
          <w:lang w:eastAsia="zh-TW"/>
        </w:rPr>
        <w:t xml:space="preserve"> ;</w:t>
      </w:r>
    </w:p>
    <w:p w14:paraId="67D3B9F5" w14:textId="1787DB5E" w:rsidR="00BE7F00" w:rsidRPr="009934EC" w:rsidRDefault="00142424" w:rsidP="00142424">
      <w:pPr>
        <w:pStyle w:val="ListParagraph"/>
        <w:numPr>
          <w:ilvl w:val="0"/>
          <w:numId w:val="68"/>
        </w:numPr>
        <w:spacing w:line="24" w:lineRule="atLeast"/>
        <w:ind w:left="851" w:hanging="425"/>
        <w:rPr>
          <w:rFonts w:ascii="Times New Roman" w:eastAsia="Microsoft JhengHei" w:hAnsi="Times New Roman" w:cs="Times New Roman"/>
          <w:sz w:val="21"/>
          <w:szCs w:val="21"/>
          <w:lang w:eastAsia="zh-TW"/>
        </w:rPr>
      </w:pPr>
      <w:r w:rsidRPr="009934EC">
        <w:rPr>
          <w:rFonts w:ascii="Times New Roman" w:eastAsia="Microsoft JhengHei" w:hAnsi="Times New Roman" w:cs="Times New Roman"/>
          <w:sz w:val="21"/>
          <w:szCs w:val="21"/>
          <w:lang w:eastAsia="zh-TW"/>
        </w:rPr>
        <w:lastRenderedPageBreak/>
        <w:t>申請人必須打算在</w:t>
      </w:r>
      <w:r w:rsidRPr="009934EC">
        <w:rPr>
          <w:rFonts w:ascii="Times New Roman" w:eastAsia="Microsoft JhengHei" w:hAnsi="Times New Roman" w:cs="Times New Roman"/>
          <w:sz w:val="21"/>
          <w:szCs w:val="21"/>
          <w:lang w:eastAsia="zh-TW"/>
        </w:rPr>
        <w:t>E-2</w:t>
      </w:r>
      <w:r w:rsidRPr="009934EC">
        <w:rPr>
          <w:rFonts w:ascii="Times New Roman" w:eastAsia="Microsoft JhengHei" w:hAnsi="Times New Roman" w:cs="Times New Roman"/>
          <w:sz w:val="21"/>
          <w:szCs w:val="21"/>
          <w:lang w:eastAsia="zh-TW"/>
        </w:rPr>
        <w:t>身分結束時離開美國。</w:t>
      </w:r>
    </w:p>
    <w:p w14:paraId="19DCD35A" w14:textId="77777777" w:rsidR="00480373" w:rsidRPr="009934EC" w:rsidRDefault="00480373" w:rsidP="008A6F77">
      <w:pPr>
        <w:pStyle w:val="ListParagraph"/>
        <w:spacing w:line="24" w:lineRule="atLeast"/>
        <w:ind w:left="426" w:firstLine="0"/>
        <w:rPr>
          <w:rFonts w:ascii="Times New Roman" w:eastAsia="Microsoft JhengHei" w:hAnsi="Times New Roman" w:cs="Times New Roman"/>
          <w:b/>
          <w:bCs/>
          <w:sz w:val="21"/>
          <w:szCs w:val="21"/>
          <w:lang w:eastAsia="zh-HK"/>
        </w:rPr>
      </w:pPr>
    </w:p>
    <w:p w14:paraId="7F5C52DB" w14:textId="2D2E25BB" w:rsidR="00480373" w:rsidRPr="009934EC" w:rsidRDefault="00142424" w:rsidP="008A6F77">
      <w:pPr>
        <w:pStyle w:val="ListParagraph"/>
        <w:spacing w:line="24" w:lineRule="atLeast"/>
        <w:ind w:left="426" w:firstLine="0"/>
        <w:rPr>
          <w:rFonts w:ascii="Times New Roman" w:eastAsia="Microsoft JhengHei" w:hAnsi="Times New Roman" w:cs="Times New Roman"/>
          <w:b/>
          <w:bCs/>
          <w:sz w:val="21"/>
          <w:szCs w:val="21"/>
          <w:lang w:eastAsia="zh-HK"/>
        </w:rPr>
      </w:pPr>
      <w:r w:rsidRPr="009934EC">
        <w:rPr>
          <w:rFonts w:ascii="Times New Roman" w:eastAsia="Microsoft JhengHei" w:hAnsi="Times New Roman" w:cs="Times New Roman"/>
          <w:b/>
          <w:sz w:val="21"/>
          <w:szCs w:val="21"/>
          <w:lang w:eastAsia="zh-TW"/>
        </w:rPr>
        <w:t>美國國土安全部會不定時更新以上所指的工作簽證申請資格並不會另行通知。詳情請向啓源專業人士諮詢。</w:t>
      </w:r>
    </w:p>
    <w:p w14:paraId="27448472" w14:textId="6C067C87" w:rsidR="00480373" w:rsidRPr="009934EC" w:rsidRDefault="00480373" w:rsidP="008A6F77">
      <w:pPr>
        <w:spacing w:line="24" w:lineRule="atLeast"/>
        <w:jc w:val="both"/>
        <w:rPr>
          <w:rFonts w:eastAsia="Microsoft JhengHei"/>
          <w:b/>
          <w:bCs/>
          <w:sz w:val="21"/>
          <w:szCs w:val="21"/>
          <w:lang w:eastAsia="zh-HK"/>
        </w:rPr>
      </w:pPr>
    </w:p>
    <w:p w14:paraId="5B5692AE" w14:textId="5D35115E" w:rsidR="00480373" w:rsidRPr="009934EC" w:rsidRDefault="00142424" w:rsidP="008A6F77">
      <w:pPr>
        <w:pStyle w:val="ListParagraph"/>
        <w:numPr>
          <w:ilvl w:val="0"/>
          <w:numId w:val="64"/>
        </w:numPr>
        <w:spacing w:line="24" w:lineRule="atLeast"/>
        <w:ind w:left="426" w:hanging="436"/>
        <w:rPr>
          <w:rFonts w:ascii="Times New Roman" w:eastAsia="Microsoft JhengHei" w:hAnsi="Times New Roman" w:cs="Times New Roman"/>
          <w:b/>
          <w:bCs/>
          <w:sz w:val="21"/>
          <w:szCs w:val="21"/>
          <w:lang w:eastAsia="zh-HK"/>
        </w:rPr>
      </w:pPr>
      <w:r w:rsidRPr="009934EC">
        <w:rPr>
          <w:rFonts w:ascii="Times New Roman" w:eastAsia="Microsoft JhengHei" w:hAnsi="Times New Roman" w:cs="Times New Roman"/>
          <w:b/>
          <w:sz w:val="21"/>
          <w:szCs w:val="21"/>
          <w:lang w:eastAsia="zh-TW"/>
        </w:rPr>
        <w:t>申請所需時間</w:t>
      </w:r>
      <w:r w:rsidR="00480373" w:rsidRPr="009934EC">
        <w:rPr>
          <w:rFonts w:ascii="Times New Roman" w:eastAsia="Microsoft JhengHei" w:hAnsi="Times New Roman" w:cs="Times New Roman"/>
          <w:b/>
          <w:bCs/>
          <w:sz w:val="21"/>
          <w:szCs w:val="21"/>
          <w:lang w:eastAsia="zh-HK"/>
        </w:rPr>
        <w:t xml:space="preserve"> </w:t>
      </w:r>
    </w:p>
    <w:p w14:paraId="4FE435DC" w14:textId="590723E0" w:rsidR="00480373" w:rsidRPr="009934EC" w:rsidRDefault="00480373" w:rsidP="008A6F77">
      <w:pPr>
        <w:pStyle w:val="ListParagraph"/>
        <w:spacing w:line="24" w:lineRule="atLeast"/>
        <w:ind w:left="426" w:firstLine="0"/>
        <w:rPr>
          <w:rFonts w:ascii="Times New Roman" w:eastAsia="Microsoft JhengHei" w:hAnsi="Times New Roman" w:cs="Times New Roman"/>
          <w:sz w:val="21"/>
          <w:szCs w:val="21"/>
          <w:lang w:eastAsia="zh-HK"/>
        </w:rPr>
      </w:pPr>
    </w:p>
    <w:p w14:paraId="01F83939" w14:textId="33C41A97" w:rsidR="00480373" w:rsidRPr="009934EC" w:rsidRDefault="000A3B1A" w:rsidP="008A6F77">
      <w:pPr>
        <w:pStyle w:val="ListParagraph"/>
        <w:spacing w:line="24" w:lineRule="atLeast"/>
        <w:ind w:left="426" w:firstLine="0"/>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sz w:val="21"/>
          <w:szCs w:val="21"/>
          <w:lang w:eastAsia="zh-TW"/>
        </w:rPr>
        <w:t>若申請人已經以其他非移民類別逗留在美國，要轉換為</w:t>
      </w:r>
      <w:r w:rsidRPr="009934EC">
        <w:rPr>
          <w:rFonts w:ascii="Times New Roman" w:eastAsia="Microsoft JhengHei" w:hAnsi="Times New Roman" w:cs="Times New Roman"/>
          <w:sz w:val="21"/>
          <w:szCs w:val="21"/>
          <w:lang w:eastAsia="zh-TW"/>
        </w:rPr>
        <w:t>E-2</w:t>
      </w:r>
      <w:r w:rsidRPr="009934EC">
        <w:rPr>
          <w:rFonts w:ascii="Times New Roman" w:eastAsia="Microsoft JhengHei" w:hAnsi="Times New Roman" w:cs="Times New Roman"/>
          <w:sz w:val="21"/>
          <w:szCs w:val="21"/>
          <w:lang w:eastAsia="zh-TW"/>
        </w:rPr>
        <w:t>簽證必須向美國移民局提交身份轉換（</w:t>
      </w:r>
      <w:r w:rsidRPr="009934EC">
        <w:rPr>
          <w:rFonts w:ascii="Times New Roman" w:eastAsia="Microsoft JhengHei" w:hAnsi="Times New Roman" w:cs="Times New Roman"/>
          <w:sz w:val="21"/>
          <w:szCs w:val="21"/>
          <w:lang w:eastAsia="zh-TW"/>
        </w:rPr>
        <w:t>Adjustment of Status</w:t>
      </w:r>
      <w:r w:rsidRPr="009934EC">
        <w:rPr>
          <w:rFonts w:ascii="Times New Roman" w:eastAsia="Microsoft JhengHei" w:hAnsi="Times New Roman" w:cs="Times New Roman"/>
          <w:sz w:val="21"/>
          <w:szCs w:val="21"/>
          <w:lang w:eastAsia="zh-TW"/>
        </w:rPr>
        <w:t>）的申請。申請人也可以在美國境外向美國領事館申請</w:t>
      </w:r>
      <w:r w:rsidRPr="009934EC">
        <w:rPr>
          <w:rFonts w:ascii="Times New Roman" w:eastAsia="Microsoft JhengHei" w:hAnsi="Times New Roman" w:cs="Times New Roman"/>
          <w:sz w:val="21"/>
          <w:szCs w:val="21"/>
          <w:lang w:eastAsia="zh-TW"/>
        </w:rPr>
        <w:t>E</w:t>
      </w:r>
      <w:r w:rsidRPr="009934EC">
        <w:rPr>
          <w:rFonts w:ascii="Times New Roman" w:eastAsia="Microsoft JhengHei" w:hAnsi="Times New Roman" w:cs="Times New Roman"/>
          <w:sz w:val="21"/>
          <w:szCs w:val="21"/>
          <w:lang w:eastAsia="zh-TW"/>
        </w:rPr>
        <w:t>簽證，再以</w:t>
      </w:r>
      <w:r w:rsidRPr="009934EC">
        <w:rPr>
          <w:rFonts w:ascii="Times New Roman" w:eastAsia="Microsoft JhengHei" w:hAnsi="Times New Roman" w:cs="Times New Roman"/>
          <w:sz w:val="21"/>
          <w:szCs w:val="21"/>
          <w:lang w:eastAsia="zh-TW"/>
        </w:rPr>
        <w:t>E</w:t>
      </w:r>
      <w:r w:rsidRPr="009934EC">
        <w:rPr>
          <w:rFonts w:ascii="Times New Roman" w:eastAsia="Microsoft JhengHei" w:hAnsi="Times New Roman" w:cs="Times New Roman"/>
          <w:sz w:val="21"/>
          <w:szCs w:val="21"/>
          <w:lang w:eastAsia="zh-TW"/>
        </w:rPr>
        <w:t>投資者的身份重新進入美國。申請過程期間，申請人必須提交非移民簽證申請，並與領事機構安排簽證面試。簽證處理時間取決於是領事館開放的預約時段。</w:t>
      </w:r>
    </w:p>
    <w:p w14:paraId="60CE4722" w14:textId="648BC08F" w:rsidR="00E35D36" w:rsidRPr="009934EC" w:rsidRDefault="00E35D36" w:rsidP="008A6F77">
      <w:pPr>
        <w:pStyle w:val="ListParagraph"/>
        <w:spacing w:line="24" w:lineRule="atLeast"/>
        <w:ind w:left="426" w:firstLine="0"/>
        <w:rPr>
          <w:rFonts w:ascii="Times New Roman" w:eastAsia="Microsoft JhengHei" w:hAnsi="Times New Roman" w:cs="Times New Roman"/>
          <w:sz w:val="21"/>
          <w:szCs w:val="21"/>
          <w:lang w:eastAsia="zh-HK"/>
        </w:rPr>
      </w:pPr>
    </w:p>
    <w:p w14:paraId="60672CA7" w14:textId="456AF59D" w:rsidR="00E35D36" w:rsidRPr="009934EC" w:rsidRDefault="000A4E7F" w:rsidP="000A4E7F">
      <w:pPr>
        <w:pStyle w:val="ListParagraph"/>
        <w:spacing w:line="24" w:lineRule="atLeast"/>
        <w:ind w:left="426" w:firstLine="0"/>
        <w:rPr>
          <w:rFonts w:ascii="Times New Roman" w:eastAsia="Microsoft JhengHei" w:hAnsi="Times New Roman" w:cs="Times New Roman"/>
          <w:sz w:val="21"/>
          <w:szCs w:val="21"/>
          <w:lang w:eastAsia="zh-TW"/>
        </w:rPr>
      </w:pPr>
      <w:r w:rsidRPr="009934EC">
        <w:rPr>
          <w:rFonts w:ascii="Times New Roman" w:eastAsia="Microsoft JhengHei" w:hAnsi="Times New Roman" w:cs="Times New Roman"/>
          <w:sz w:val="21"/>
          <w:szCs w:val="21"/>
          <w:lang w:eastAsia="zh-TW"/>
        </w:rPr>
        <w:t>若申請人在美國境內申請身份轉換，</w:t>
      </w:r>
      <w:r w:rsidR="00423401" w:rsidRPr="009934EC">
        <w:rPr>
          <w:rFonts w:ascii="Times New Roman" w:eastAsia="Microsoft JhengHei" w:hAnsi="Times New Roman" w:cs="Times New Roman"/>
          <w:sz w:val="21"/>
          <w:szCs w:val="21"/>
          <w:lang w:eastAsia="zh-TW"/>
        </w:rPr>
        <w:t>截至</w:t>
      </w:r>
      <w:r w:rsidR="00423401" w:rsidRPr="009934EC">
        <w:rPr>
          <w:rFonts w:ascii="Times New Roman" w:eastAsia="Microsoft JhengHei" w:hAnsi="Times New Roman" w:cs="Times New Roman"/>
          <w:sz w:val="21"/>
          <w:szCs w:val="21"/>
          <w:lang w:eastAsia="zh-TW"/>
        </w:rPr>
        <w:t>2022</w:t>
      </w:r>
      <w:r w:rsidR="00423401" w:rsidRPr="009934EC">
        <w:rPr>
          <w:rFonts w:ascii="Times New Roman" w:eastAsia="Microsoft JhengHei" w:hAnsi="Times New Roman" w:cs="Times New Roman"/>
          <w:sz w:val="21"/>
          <w:szCs w:val="21"/>
          <w:lang w:eastAsia="zh-TW"/>
        </w:rPr>
        <w:t>年</w:t>
      </w:r>
      <w:r w:rsidR="00423401" w:rsidRPr="009934EC">
        <w:rPr>
          <w:rFonts w:ascii="Times New Roman" w:eastAsia="Microsoft JhengHei" w:hAnsi="Times New Roman" w:cs="Times New Roman"/>
          <w:sz w:val="21"/>
          <w:szCs w:val="21"/>
          <w:lang w:eastAsia="zh-TW"/>
        </w:rPr>
        <w:t>1</w:t>
      </w:r>
      <w:r w:rsidR="00423401" w:rsidRPr="009934EC">
        <w:rPr>
          <w:rFonts w:ascii="Times New Roman" w:eastAsia="Microsoft JhengHei" w:hAnsi="Times New Roman" w:cs="Times New Roman"/>
          <w:sz w:val="21"/>
          <w:szCs w:val="21"/>
          <w:lang w:eastAsia="zh-TW"/>
        </w:rPr>
        <w:t>月，</w:t>
      </w:r>
      <w:r w:rsidR="00423401" w:rsidRPr="009934EC">
        <w:rPr>
          <w:rFonts w:ascii="Times New Roman" w:eastAsia="Microsoft JhengHei" w:hAnsi="Times New Roman" w:cs="Times New Roman"/>
          <w:sz w:val="21"/>
          <w:szCs w:val="21"/>
          <w:lang w:eastAsia="zh-TW"/>
        </w:rPr>
        <w:t>USCIS</w:t>
      </w:r>
      <w:r w:rsidR="00423401" w:rsidRPr="009934EC">
        <w:rPr>
          <w:rFonts w:ascii="Times New Roman" w:eastAsia="Microsoft JhengHei" w:hAnsi="Times New Roman" w:cs="Times New Roman"/>
          <w:sz w:val="21"/>
          <w:szCs w:val="21"/>
          <w:lang w:eastAsia="zh-TW"/>
        </w:rPr>
        <w:t>的處理時間大約為期</w:t>
      </w:r>
      <w:r w:rsidR="00423401" w:rsidRPr="009934EC">
        <w:rPr>
          <w:rFonts w:ascii="Times New Roman" w:eastAsia="Microsoft JhengHei" w:hAnsi="Times New Roman" w:cs="Times New Roman"/>
          <w:sz w:val="21"/>
          <w:szCs w:val="21"/>
          <w:lang w:eastAsia="zh-TW"/>
        </w:rPr>
        <w:t>4.5</w:t>
      </w:r>
      <w:r w:rsidR="00423401" w:rsidRPr="009934EC">
        <w:rPr>
          <w:rFonts w:ascii="Times New Roman" w:eastAsia="Microsoft JhengHei" w:hAnsi="Times New Roman" w:cs="Times New Roman"/>
          <w:sz w:val="21"/>
          <w:szCs w:val="21"/>
          <w:lang w:eastAsia="zh-TW"/>
        </w:rPr>
        <w:t>至</w:t>
      </w:r>
      <w:r w:rsidR="00423401" w:rsidRPr="009934EC">
        <w:rPr>
          <w:rFonts w:ascii="Times New Roman" w:eastAsia="Microsoft JhengHei" w:hAnsi="Times New Roman" w:cs="Times New Roman"/>
          <w:sz w:val="21"/>
          <w:szCs w:val="21"/>
          <w:lang w:eastAsia="zh-TW"/>
        </w:rPr>
        <w:t>6.5</w:t>
      </w:r>
      <w:r w:rsidR="00423401" w:rsidRPr="009934EC">
        <w:rPr>
          <w:rFonts w:ascii="Times New Roman" w:eastAsia="Microsoft JhengHei" w:hAnsi="Times New Roman" w:cs="Times New Roman"/>
          <w:sz w:val="21"/>
          <w:szCs w:val="21"/>
          <w:lang w:eastAsia="zh-TW"/>
        </w:rPr>
        <w:t>個月。請注意，預估時間是以</w:t>
      </w:r>
      <w:r w:rsidR="00423401" w:rsidRPr="009934EC">
        <w:rPr>
          <w:rFonts w:ascii="Times New Roman" w:eastAsia="Microsoft JhengHei" w:hAnsi="Times New Roman" w:cs="Times New Roman"/>
          <w:sz w:val="21"/>
          <w:szCs w:val="21"/>
          <w:lang w:eastAsia="zh-TW"/>
        </w:rPr>
        <w:t>USCIS</w:t>
      </w:r>
      <w:r w:rsidR="00423401" w:rsidRPr="009934EC">
        <w:rPr>
          <w:rFonts w:ascii="Times New Roman" w:eastAsia="Microsoft JhengHei" w:hAnsi="Times New Roman" w:cs="Times New Roman"/>
          <w:sz w:val="21"/>
          <w:szCs w:val="21"/>
          <w:lang w:eastAsia="zh-TW"/>
        </w:rPr>
        <w:t>接收申請人的完整申請檔案後始開始計算。如果</w:t>
      </w:r>
      <w:r w:rsidR="00423401" w:rsidRPr="009934EC">
        <w:rPr>
          <w:rFonts w:ascii="Times New Roman" w:eastAsia="Microsoft JhengHei" w:hAnsi="Times New Roman" w:cs="Times New Roman"/>
          <w:sz w:val="21"/>
          <w:szCs w:val="21"/>
          <w:lang w:eastAsia="zh-TW"/>
        </w:rPr>
        <w:t>USCIS</w:t>
      </w:r>
      <w:r w:rsidR="00423401" w:rsidRPr="009934EC">
        <w:rPr>
          <w:rFonts w:ascii="Times New Roman" w:eastAsia="Microsoft JhengHei" w:hAnsi="Times New Roman" w:cs="Times New Roman"/>
          <w:sz w:val="21"/>
          <w:szCs w:val="21"/>
          <w:lang w:eastAsia="zh-TW"/>
        </w:rPr>
        <w:t>或美國領事館要求申請人補交文件，申請時間將會延長計算。</w:t>
      </w:r>
    </w:p>
    <w:p w14:paraId="58FD4A81" w14:textId="77777777" w:rsidR="00E35D36" w:rsidRPr="009934EC" w:rsidRDefault="00E35D36" w:rsidP="008A6F77">
      <w:pPr>
        <w:spacing w:line="24" w:lineRule="atLeast"/>
        <w:jc w:val="both"/>
        <w:rPr>
          <w:rFonts w:eastAsia="Microsoft JhengHei"/>
          <w:b/>
          <w:sz w:val="21"/>
          <w:szCs w:val="21"/>
          <w:lang w:eastAsia="zh-HK"/>
        </w:rPr>
      </w:pPr>
    </w:p>
    <w:p w14:paraId="43975EDD" w14:textId="441A67E6" w:rsidR="00E35D36" w:rsidRPr="009934EC" w:rsidRDefault="00E92D64" w:rsidP="008A6F77">
      <w:pPr>
        <w:pStyle w:val="ListParagraph"/>
        <w:numPr>
          <w:ilvl w:val="0"/>
          <w:numId w:val="64"/>
        </w:numPr>
        <w:spacing w:line="24" w:lineRule="atLeast"/>
        <w:ind w:left="426" w:hanging="436"/>
        <w:rPr>
          <w:rFonts w:ascii="Times New Roman" w:eastAsia="Microsoft JhengHei" w:hAnsi="Times New Roman" w:cs="Times New Roman"/>
          <w:b/>
          <w:bCs/>
          <w:sz w:val="21"/>
          <w:szCs w:val="21"/>
          <w:lang w:eastAsia="zh-HK"/>
        </w:rPr>
      </w:pPr>
      <w:r w:rsidRPr="009934EC">
        <w:rPr>
          <w:rFonts w:ascii="Times New Roman" w:eastAsia="Microsoft JhengHei" w:hAnsi="Times New Roman" w:cs="Times New Roman"/>
          <w:b/>
          <w:sz w:val="21"/>
          <w:szCs w:val="21"/>
          <w:lang w:eastAsia="zh-TW"/>
        </w:rPr>
        <w:t>美國</w:t>
      </w:r>
      <w:r w:rsidRPr="009934EC">
        <w:rPr>
          <w:rFonts w:ascii="Times New Roman" w:eastAsia="Microsoft JhengHei" w:hAnsi="Times New Roman" w:cs="Times New Roman"/>
          <w:b/>
          <w:sz w:val="21"/>
          <w:szCs w:val="21"/>
          <w:lang w:eastAsia="zh-TW"/>
        </w:rPr>
        <w:t>E-2</w:t>
      </w:r>
      <w:r w:rsidRPr="009934EC">
        <w:rPr>
          <w:rFonts w:ascii="Times New Roman" w:eastAsia="Microsoft JhengHei" w:hAnsi="Times New Roman" w:cs="Times New Roman"/>
          <w:b/>
          <w:sz w:val="21"/>
          <w:szCs w:val="21"/>
          <w:lang w:eastAsia="zh-TW"/>
        </w:rPr>
        <w:t>條約投資人簽證申請所需材料</w:t>
      </w:r>
    </w:p>
    <w:p w14:paraId="5A4616C2" w14:textId="77777777" w:rsidR="00206829" w:rsidRPr="009934EC" w:rsidRDefault="00206829" w:rsidP="008A6F77">
      <w:pPr>
        <w:pStyle w:val="ListParagraph"/>
        <w:spacing w:line="24" w:lineRule="atLeast"/>
        <w:ind w:left="426" w:firstLine="0"/>
        <w:rPr>
          <w:rFonts w:ascii="Times New Roman" w:eastAsia="Microsoft JhengHei" w:hAnsi="Times New Roman" w:cs="Times New Roman"/>
          <w:b/>
          <w:bCs/>
          <w:sz w:val="21"/>
          <w:szCs w:val="21"/>
          <w:lang w:eastAsia="zh-HK"/>
        </w:rPr>
      </w:pPr>
    </w:p>
    <w:p w14:paraId="190B69E1" w14:textId="2817647C" w:rsidR="00206829" w:rsidRPr="009934EC" w:rsidRDefault="00E92D64" w:rsidP="00E92D64">
      <w:pPr>
        <w:pStyle w:val="ListParagraph"/>
        <w:spacing w:line="24" w:lineRule="atLeast"/>
        <w:ind w:left="426" w:firstLine="0"/>
        <w:rPr>
          <w:rFonts w:ascii="Times New Roman" w:eastAsia="Microsoft JhengHei" w:hAnsi="Times New Roman" w:cs="Times New Roman"/>
          <w:b/>
          <w:bCs/>
          <w:sz w:val="21"/>
          <w:szCs w:val="21"/>
          <w:u w:val="single"/>
          <w:lang w:eastAsia="zh-HK"/>
        </w:rPr>
      </w:pPr>
      <w:r w:rsidRPr="009934EC">
        <w:rPr>
          <w:rFonts w:ascii="Times New Roman" w:eastAsia="Microsoft JhengHei" w:hAnsi="Times New Roman" w:cs="Times New Roman"/>
          <w:b/>
          <w:bCs/>
          <w:sz w:val="21"/>
          <w:szCs w:val="21"/>
          <w:u w:val="single"/>
          <w:lang w:eastAsia="zh-HK"/>
        </w:rPr>
        <w:t>主申請人</w:t>
      </w:r>
    </w:p>
    <w:p w14:paraId="0188E918" w14:textId="0CFDA6AD" w:rsidR="00206829" w:rsidRPr="009934EC" w:rsidRDefault="00787D12" w:rsidP="008A6F77">
      <w:pPr>
        <w:pStyle w:val="ListParagraph"/>
        <w:numPr>
          <w:ilvl w:val="1"/>
          <w:numId w:val="70"/>
        </w:numPr>
        <w:spacing w:line="288" w:lineRule="auto"/>
        <w:ind w:left="851" w:hanging="425"/>
        <w:rPr>
          <w:rFonts w:ascii="Times New Roman" w:eastAsia="Microsoft JhengHei" w:hAnsi="Times New Roman" w:cs="Times New Roman"/>
          <w:sz w:val="21"/>
          <w:szCs w:val="21"/>
          <w:lang w:eastAsia="zh-TW"/>
        </w:rPr>
      </w:pPr>
      <w:r w:rsidRPr="009934EC">
        <w:rPr>
          <w:rFonts w:ascii="Times New Roman" w:eastAsia="Microsoft JhengHei" w:hAnsi="Times New Roman" w:cs="Times New Roman"/>
          <w:sz w:val="21"/>
          <w:szCs w:val="21"/>
          <w:lang w:eastAsia="zh-TW"/>
        </w:rPr>
        <w:t>護照個人資料頁；</w:t>
      </w:r>
    </w:p>
    <w:p w14:paraId="7C62F204" w14:textId="76556416" w:rsidR="00206829" w:rsidRPr="009934EC" w:rsidRDefault="00A56F8D" w:rsidP="008A6F77">
      <w:pPr>
        <w:pStyle w:val="ListParagraph"/>
        <w:numPr>
          <w:ilvl w:val="1"/>
          <w:numId w:val="70"/>
        </w:numPr>
        <w:spacing w:line="288" w:lineRule="auto"/>
        <w:ind w:left="851" w:hanging="425"/>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sz w:val="21"/>
          <w:szCs w:val="21"/>
          <w:lang w:eastAsia="zh-TW"/>
        </w:rPr>
        <w:t>一封由公司負責主管簽署的信，明確說明企業及申請人是如何具備</w:t>
      </w:r>
      <w:r w:rsidRPr="009934EC">
        <w:rPr>
          <w:rFonts w:ascii="Times New Roman" w:eastAsia="Microsoft JhengHei" w:hAnsi="Times New Roman" w:cs="Times New Roman"/>
          <w:sz w:val="21"/>
          <w:szCs w:val="21"/>
          <w:lang w:eastAsia="zh-TW"/>
        </w:rPr>
        <w:t>E-2</w:t>
      </w:r>
      <w:r w:rsidRPr="009934EC">
        <w:rPr>
          <w:rFonts w:ascii="Times New Roman" w:eastAsia="Microsoft JhengHei" w:hAnsi="Times New Roman" w:cs="Times New Roman"/>
          <w:sz w:val="21"/>
          <w:szCs w:val="21"/>
          <w:lang w:eastAsia="zh-TW"/>
        </w:rPr>
        <w:t>簽證資格</w:t>
      </w:r>
      <w:r w:rsidR="00533C92" w:rsidRPr="009934EC">
        <w:rPr>
          <w:rFonts w:ascii="Times New Roman" w:eastAsia="Microsoft JhengHei" w:hAnsi="Times New Roman" w:cs="Times New Roman"/>
          <w:sz w:val="21"/>
          <w:szCs w:val="21"/>
          <w:lang w:eastAsia="zh-TW"/>
        </w:rPr>
        <w:t>；</w:t>
      </w:r>
    </w:p>
    <w:p w14:paraId="7AEB7B69" w14:textId="5BC539DE" w:rsidR="00206829" w:rsidRPr="009934EC" w:rsidRDefault="00787D12" w:rsidP="008A6F77">
      <w:pPr>
        <w:pStyle w:val="ListParagraph"/>
        <w:numPr>
          <w:ilvl w:val="1"/>
          <w:numId w:val="70"/>
        </w:numPr>
        <w:spacing w:line="288" w:lineRule="auto"/>
        <w:ind w:left="851" w:hanging="425"/>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sz w:val="21"/>
          <w:szCs w:val="21"/>
          <w:lang w:eastAsia="zh-TW"/>
        </w:rPr>
        <w:t>申請人資訊，包括簡歷，最高學歷證明，技能或訓練證照複印件，可以展示目前美國公司人員安排的架構圖；</w:t>
      </w:r>
    </w:p>
    <w:p w14:paraId="5AC5FFD6" w14:textId="4EA79050" w:rsidR="00206829" w:rsidRPr="009934EC" w:rsidRDefault="00533C92" w:rsidP="008A6F77">
      <w:pPr>
        <w:pStyle w:val="ListParagraph"/>
        <w:numPr>
          <w:ilvl w:val="1"/>
          <w:numId w:val="70"/>
        </w:numPr>
        <w:spacing w:line="288" w:lineRule="auto"/>
        <w:ind w:left="851" w:hanging="425"/>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sz w:val="21"/>
          <w:szCs w:val="21"/>
          <w:lang w:eastAsia="zh-TW"/>
        </w:rPr>
        <w:t>相關文件證明條約國國民在企業的持有權（至少百分之五十）以及經營管控權。例︰可以展</w:t>
      </w:r>
      <w:r w:rsidR="001A4D61" w:rsidRPr="009934EC">
        <w:rPr>
          <w:rFonts w:ascii="Times New Roman" w:eastAsia="Microsoft JhengHei" w:hAnsi="Times New Roman" w:cs="Times New Roman"/>
          <w:sz w:val="21"/>
          <w:szCs w:val="21"/>
          <w:lang w:eastAsia="zh-TW"/>
        </w:rPr>
        <w:t>示所有</w:t>
      </w:r>
      <w:r w:rsidRPr="009934EC">
        <w:rPr>
          <w:rFonts w:ascii="Times New Roman" w:eastAsia="Microsoft JhengHei" w:hAnsi="Times New Roman" w:cs="Times New Roman"/>
          <w:sz w:val="21"/>
          <w:szCs w:val="21"/>
          <w:lang w:eastAsia="zh-TW"/>
        </w:rPr>
        <w:t>企業擁有人的名字和國</w:t>
      </w:r>
      <w:r w:rsidR="001A4D61" w:rsidRPr="009934EC">
        <w:rPr>
          <w:rFonts w:ascii="Times New Roman" w:eastAsia="Microsoft JhengHei" w:hAnsi="Times New Roman" w:cs="Times New Roman"/>
          <w:sz w:val="21"/>
          <w:szCs w:val="21"/>
          <w:lang w:eastAsia="zh-TW"/>
        </w:rPr>
        <w:t>籍的完整控制權架構表、股份持有證明、公司章程等；</w:t>
      </w:r>
    </w:p>
    <w:p w14:paraId="78F4947F" w14:textId="75383F65" w:rsidR="00206829" w:rsidRPr="009934EC" w:rsidRDefault="001A4D61" w:rsidP="008A6F77">
      <w:pPr>
        <w:pStyle w:val="ListParagraph"/>
        <w:numPr>
          <w:ilvl w:val="1"/>
          <w:numId w:val="70"/>
        </w:numPr>
        <w:spacing w:line="288" w:lineRule="auto"/>
        <w:ind w:left="851" w:hanging="425"/>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sz w:val="21"/>
          <w:szCs w:val="21"/>
          <w:lang w:eastAsia="zh-TW"/>
        </w:rPr>
        <w:t>證明企業美國企業目前營運中或將于近期開始營運的文件。例︰租賃協議、商業執照、已簽署的合約等；</w:t>
      </w:r>
    </w:p>
    <w:p w14:paraId="7AD48539" w14:textId="3C8164CE" w:rsidR="00E162CB" w:rsidRPr="009934EC" w:rsidRDefault="00140E72" w:rsidP="00140E72">
      <w:pPr>
        <w:pStyle w:val="ListParagraph"/>
        <w:numPr>
          <w:ilvl w:val="1"/>
          <w:numId w:val="70"/>
        </w:numPr>
        <w:spacing w:line="288" w:lineRule="auto"/>
        <w:ind w:left="851" w:hanging="425"/>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sz w:val="21"/>
          <w:szCs w:val="21"/>
          <w:lang w:eastAsia="zh-TW"/>
        </w:rPr>
        <w:t>證明投資不是獲利甚微的僅供謀生所需的文件，如薪資登記表，美國企業最新的財務報表，新成立企業的營運計劃。</w:t>
      </w:r>
    </w:p>
    <w:p w14:paraId="4B0502DC" w14:textId="77777777" w:rsidR="004252FB" w:rsidRPr="009934EC" w:rsidRDefault="004252FB" w:rsidP="004252FB">
      <w:pPr>
        <w:pStyle w:val="ListParagraph"/>
        <w:spacing w:line="288" w:lineRule="auto"/>
        <w:ind w:left="851" w:firstLine="0"/>
        <w:rPr>
          <w:rFonts w:ascii="Times New Roman" w:eastAsia="Microsoft JhengHei" w:hAnsi="Times New Roman" w:cs="Times New Roman"/>
          <w:sz w:val="21"/>
          <w:szCs w:val="21"/>
          <w:lang w:eastAsia="zh-HK"/>
        </w:rPr>
      </w:pPr>
    </w:p>
    <w:p w14:paraId="763F5F04" w14:textId="3922BFD4" w:rsidR="00E162CB" w:rsidRPr="009934EC" w:rsidRDefault="003E6248" w:rsidP="008A6F77">
      <w:pPr>
        <w:pStyle w:val="ListParagraph"/>
        <w:spacing w:line="24" w:lineRule="atLeast"/>
        <w:ind w:left="426" w:firstLine="0"/>
        <w:rPr>
          <w:rFonts w:ascii="Times New Roman" w:eastAsia="Microsoft JhengHei" w:hAnsi="Times New Roman" w:cs="Times New Roman"/>
          <w:b/>
          <w:bCs/>
          <w:sz w:val="21"/>
          <w:szCs w:val="21"/>
          <w:u w:val="single"/>
          <w:lang w:eastAsia="zh-HK"/>
        </w:rPr>
      </w:pPr>
      <w:r w:rsidRPr="009934EC">
        <w:rPr>
          <w:rFonts w:ascii="Times New Roman" w:eastAsia="Microsoft JhengHei" w:hAnsi="Times New Roman" w:cs="Times New Roman"/>
          <w:b/>
          <w:bCs/>
          <w:sz w:val="21"/>
          <w:szCs w:val="21"/>
          <w:u w:val="single"/>
          <w:lang w:eastAsia="zh-HK"/>
        </w:rPr>
        <w:t>隨行家屬</w:t>
      </w:r>
    </w:p>
    <w:p w14:paraId="20796619" w14:textId="77777777" w:rsidR="006D41CA" w:rsidRPr="009934EC" w:rsidRDefault="006D41CA" w:rsidP="008A6F77">
      <w:pPr>
        <w:pStyle w:val="ListParagraph"/>
        <w:spacing w:line="24" w:lineRule="atLeast"/>
        <w:ind w:left="426" w:firstLine="0"/>
        <w:rPr>
          <w:rFonts w:ascii="Times New Roman" w:eastAsia="Microsoft JhengHei" w:hAnsi="Times New Roman" w:cs="Times New Roman"/>
          <w:b/>
          <w:bCs/>
          <w:sz w:val="21"/>
          <w:szCs w:val="21"/>
          <w:u w:val="single"/>
          <w:lang w:eastAsia="zh-HK"/>
        </w:rPr>
      </w:pPr>
    </w:p>
    <w:p w14:paraId="7A5299C4" w14:textId="0521FFE6" w:rsidR="00E162CB" w:rsidRPr="009934EC" w:rsidRDefault="00265B14" w:rsidP="008A6F77">
      <w:pPr>
        <w:pStyle w:val="ListParagraph"/>
        <w:numPr>
          <w:ilvl w:val="1"/>
          <w:numId w:val="72"/>
        </w:numPr>
        <w:spacing w:line="288" w:lineRule="auto"/>
        <w:ind w:left="851" w:hanging="425"/>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sz w:val="21"/>
          <w:szCs w:val="21"/>
          <w:lang w:eastAsia="zh-TW"/>
        </w:rPr>
        <w:t>護照個人資料頁；</w:t>
      </w:r>
    </w:p>
    <w:p w14:paraId="4DE1F621" w14:textId="4DC1050D" w:rsidR="00E162CB" w:rsidRPr="009934EC" w:rsidRDefault="006C4EED" w:rsidP="008A6F77">
      <w:pPr>
        <w:pStyle w:val="ListParagraph"/>
        <w:numPr>
          <w:ilvl w:val="1"/>
          <w:numId w:val="72"/>
        </w:numPr>
        <w:spacing w:line="288" w:lineRule="auto"/>
        <w:ind w:left="851" w:hanging="425"/>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sz w:val="21"/>
          <w:szCs w:val="21"/>
          <w:lang w:eastAsia="zh-TW"/>
        </w:rPr>
        <w:t>確定與受益人關係的文件，例︰經過公證的出生證明和結婚證明。</w:t>
      </w:r>
    </w:p>
    <w:p w14:paraId="10C6DF20" w14:textId="77777777" w:rsidR="0047709F" w:rsidRPr="009934EC" w:rsidRDefault="0047709F" w:rsidP="008A6F77">
      <w:pPr>
        <w:pStyle w:val="ListParagraph"/>
        <w:spacing w:line="24" w:lineRule="atLeast"/>
        <w:ind w:left="426" w:firstLine="0"/>
        <w:rPr>
          <w:rFonts w:ascii="Times New Roman" w:eastAsia="Microsoft JhengHei" w:hAnsi="Times New Roman" w:cs="Times New Roman"/>
          <w:b/>
          <w:bCs/>
          <w:sz w:val="21"/>
          <w:szCs w:val="21"/>
          <w:lang w:eastAsia="zh-HK"/>
        </w:rPr>
      </w:pPr>
    </w:p>
    <w:p w14:paraId="66BF644B" w14:textId="787D8AAD" w:rsidR="0047709F" w:rsidRPr="009934EC" w:rsidRDefault="009B5431" w:rsidP="008A6F77">
      <w:pPr>
        <w:pStyle w:val="ListParagraph"/>
        <w:spacing w:line="24" w:lineRule="atLeast"/>
        <w:ind w:left="426" w:firstLine="0"/>
        <w:rPr>
          <w:rFonts w:ascii="Times New Roman" w:eastAsia="Microsoft JhengHei" w:hAnsi="Times New Roman" w:cs="Times New Roman"/>
          <w:b/>
          <w:bCs/>
          <w:sz w:val="21"/>
          <w:szCs w:val="21"/>
          <w:lang w:eastAsia="zh-HK"/>
        </w:rPr>
      </w:pPr>
      <w:r w:rsidRPr="009934EC">
        <w:rPr>
          <w:rFonts w:ascii="Times New Roman" w:eastAsia="Microsoft JhengHei" w:hAnsi="Times New Roman" w:cs="Times New Roman"/>
          <w:b/>
          <w:bCs/>
          <w:color w:val="000000"/>
          <w:sz w:val="21"/>
          <w:szCs w:val="21"/>
          <w:lang w:eastAsia="zh-TW"/>
        </w:rPr>
        <w:t>備註：</w:t>
      </w:r>
    </w:p>
    <w:p w14:paraId="45F43113" w14:textId="77777777" w:rsidR="00EA6E81" w:rsidRPr="009934EC" w:rsidRDefault="004252FB" w:rsidP="008A6F77">
      <w:pPr>
        <w:pStyle w:val="ListParagraph"/>
        <w:numPr>
          <w:ilvl w:val="0"/>
          <w:numId w:val="73"/>
        </w:numPr>
        <w:spacing w:line="288" w:lineRule="auto"/>
        <w:ind w:left="851" w:hanging="425"/>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sz w:val="21"/>
          <w:szCs w:val="21"/>
          <w:lang w:eastAsia="zh-TW"/>
        </w:rPr>
        <w:t>美國工作簽證的申請文件必需以英文編制。如果客戶提供的材料並非以英文編制，則需要提供認可翻譯機構編制的英文翻譯版本。</w:t>
      </w:r>
    </w:p>
    <w:p w14:paraId="40887671" w14:textId="1710B30D" w:rsidR="00670BAF" w:rsidRPr="00850B6C" w:rsidRDefault="00506F48" w:rsidP="00850B6C">
      <w:pPr>
        <w:pStyle w:val="ListParagraph"/>
        <w:numPr>
          <w:ilvl w:val="0"/>
          <w:numId w:val="73"/>
        </w:numPr>
        <w:spacing w:line="288" w:lineRule="auto"/>
        <w:ind w:left="851" w:hanging="425"/>
        <w:rPr>
          <w:rFonts w:ascii="Times New Roman" w:eastAsia="Microsoft JhengHei" w:hAnsi="Times New Roman" w:cs="Times New Roman"/>
          <w:sz w:val="21"/>
          <w:szCs w:val="21"/>
          <w:lang w:eastAsia="zh-TW"/>
        </w:rPr>
      </w:pPr>
      <w:r w:rsidRPr="009934EC">
        <w:rPr>
          <w:rFonts w:ascii="Times New Roman" w:eastAsia="Microsoft JhengHei" w:hAnsi="Times New Roman" w:cs="Times New Roman"/>
          <w:sz w:val="21"/>
          <w:szCs w:val="21"/>
          <w:lang w:eastAsia="zh-TW"/>
        </w:rPr>
        <w:t>如有需要，美國國土安全部有權要求申請人或聘用公司提供進一步資料。</w:t>
      </w:r>
    </w:p>
    <w:p w14:paraId="0F66939D" w14:textId="5931BFE8" w:rsidR="00E162CB" w:rsidRPr="009934EC" w:rsidRDefault="00992268" w:rsidP="008A6F77">
      <w:pPr>
        <w:pStyle w:val="ListParagraph"/>
        <w:numPr>
          <w:ilvl w:val="0"/>
          <w:numId w:val="64"/>
        </w:numPr>
        <w:spacing w:line="24" w:lineRule="atLeast"/>
        <w:ind w:left="426" w:hanging="436"/>
        <w:rPr>
          <w:rFonts w:ascii="Times New Roman" w:eastAsia="Microsoft JhengHei" w:hAnsi="Times New Roman" w:cs="Times New Roman"/>
          <w:b/>
          <w:bCs/>
          <w:sz w:val="21"/>
          <w:szCs w:val="21"/>
          <w:lang w:eastAsia="zh-HK"/>
        </w:rPr>
      </w:pPr>
      <w:r w:rsidRPr="009934EC">
        <w:rPr>
          <w:rFonts w:ascii="Times New Roman" w:eastAsia="Microsoft JhengHei" w:hAnsi="Times New Roman" w:cs="Times New Roman"/>
          <w:b/>
          <w:sz w:val="21"/>
          <w:szCs w:val="21"/>
          <w:lang w:eastAsia="zh-TW"/>
        </w:rPr>
        <w:t>簽證有效期</w:t>
      </w:r>
    </w:p>
    <w:p w14:paraId="030B8C0D" w14:textId="77777777" w:rsidR="007D4F57" w:rsidRPr="009934EC" w:rsidRDefault="007D4F57" w:rsidP="008A6F77">
      <w:pPr>
        <w:pStyle w:val="ListParagraph"/>
        <w:spacing w:line="24" w:lineRule="atLeast"/>
        <w:ind w:left="426" w:firstLine="0"/>
        <w:rPr>
          <w:rFonts w:ascii="Times New Roman" w:eastAsia="Microsoft JhengHei" w:hAnsi="Times New Roman" w:cs="Times New Roman"/>
          <w:sz w:val="21"/>
          <w:szCs w:val="21"/>
          <w:lang w:eastAsia="zh-HK"/>
        </w:rPr>
      </w:pPr>
    </w:p>
    <w:p w14:paraId="01DB3A6C" w14:textId="77777777" w:rsidR="00167021" w:rsidRPr="009934EC" w:rsidRDefault="00167021" w:rsidP="00167021">
      <w:pPr>
        <w:pStyle w:val="ListParagraph"/>
        <w:spacing w:line="24" w:lineRule="atLeast"/>
        <w:ind w:left="426" w:firstLine="0"/>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sz w:val="21"/>
          <w:szCs w:val="21"/>
          <w:lang w:eastAsia="zh-HK"/>
        </w:rPr>
        <w:t>一般情况下，首次申請獲批之工作簽證有效期為</w:t>
      </w:r>
      <w:r w:rsidRPr="009934EC">
        <w:rPr>
          <w:rFonts w:ascii="Times New Roman" w:eastAsia="Microsoft JhengHei" w:hAnsi="Times New Roman" w:cs="Times New Roman"/>
          <w:sz w:val="21"/>
          <w:szCs w:val="21"/>
          <w:lang w:eastAsia="zh-HK"/>
        </w:rPr>
        <w:t>5</w:t>
      </w:r>
      <w:r w:rsidRPr="009934EC">
        <w:rPr>
          <w:rFonts w:ascii="Times New Roman" w:eastAsia="Microsoft JhengHei" w:hAnsi="Times New Roman" w:cs="Times New Roman"/>
          <w:sz w:val="21"/>
          <w:szCs w:val="21"/>
          <w:lang w:eastAsia="zh-HK"/>
        </w:rPr>
        <w:t>年，每次在美許可逗留時間為</w:t>
      </w:r>
      <w:r w:rsidRPr="009934EC">
        <w:rPr>
          <w:rFonts w:ascii="Times New Roman" w:eastAsia="Microsoft JhengHei" w:hAnsi="Times New Roman" w:cs="Times New Roman"/>
          <w:sz w:val="21"/>
          <w:szCs w:val="21"/>
          <w:lang w:eastAsia="zh-HK"/>
        </w:rPr>
        <w:t>2</w:t>
      </w:r>
      <w:r w:rsidRPr="009934EC">
        <w:rPr>
          <w:rFonts w:ascii="Times New Roman" w:eastAsia="Microsoft JhengHei" w:hAnsi="Times New Roman" w:cs="Times New Roman"/>
          <w:sz w:val="21"/>
          <w:szCs w:val="21"/>
          <w:lang w:eastAsia="zh-HK"/>
        </w:rPr>
        <w:t>年。工作簽證持有人可於其逗留期限屆滿前向美國移民局申請延長逗留期限</w:t>
      </w:r>
      <w:r w:rsidRPr="009934EC">
        <w:rPr>
          <w:rFonts w:ascii="Times New Roman" w:eastAsia="Microsoft JhengHei" w:hAnsi="Times New Roman" w:cs="Times New Roman"/>
          <w:sz w:val="21"/>
          <w:szCs w:val="21"/>
          <w:lang w:eastAsia="zh-HK"/>
        </w:rPr>
        <w:t>2</w:t>
      </w:r>
      <w:r w:rsidRPr="009934EC">
        <w:rPr>
          <w:rFonts w:ascii="Times New Roman" w:eastAsia="Microsoft JhengHei" w:hAnsi="Times New Roman" w:cs="Times New Roman"/>
          <w:sz w:val="21"/>
          <w:szCs w:val="21"/>
          <w:lang w:eastAsia="zh-HK"/>
        </w:rPr>
        <w:t>年。若工作簽證仍然有效，工作簽證持有人亦可以憑證離開並再次進入美國。簽證持有人在進入美國境後會被賦予</w:t>
      </w:r>
      <w:r w:rsidRPr="009934EC">
        <w:rPr>
          <w:rFonts w:ascii="Times New Roman" w:eastAsia="Microsoft JhengHei" w:hAnsi="Times New Roman" w:cs="Times New Roman"/>
          <w:sz w:val="21"/>
          <w:szCs w:val="21"/>
          <w:lang w:eastAsia="zh-HK"/>
        </w:rPr>
        <w:t>2</w:t>
      </w:r>
      <w:r w:rsidRPr="009934EC">
        <w:rPr>
          <w:rFonts w:ascii="Times New Roman" w:eastAsia="Microsoft JhengHei" w:hAnsi="Times New Roman" w:cs="Times New Roman"/>
          <w:sz w:val="21"/>
          <w:szCs w:val="21"/>
          <w:lang w:eastAsia="zh-HK"/>
        </w:rPr>
        <w:t>年的逗留時間。</w:t>
      </w:r>
    </w:p>
    <w:p w14:paraId="525CF5E8" w14:textId="77777777" w:rsidR="00167021" w:rsidRPr="009934EC" w:rsidRDefault="00167021" w:rsidP="00167021">
      <w:pPr>
        <w:tabs>
          <w:tab w:val="left" w:pos="900"/>
        </w:tabs>
        <w:ind w:left="547"/>
        <w:jc w:val="both"/>
        <w:rPr>
          <w:rFonts w:eastAsia="Microsoft JhengHei"/>
          <w:sz w:val="21"/>
          <w:szCs w:val="21"/>
          <w:lang w:eastAsia="zh-HK"/>
        </w:rPr>
      </w:pPr>
    </w:p>
    <w:p w14:paraId="29196BE6" w14:textId="5352B9B9" w:rsidR="007D4F57" w:rsidRPr="009934EC" w:rsidRDefault="00167021" w:rsidP="00167021">
      <w:pPr>
        <w:pStyle w:val="ListParagraph"/>
        <w:spacing w:line="24" w:lineRule="atLeast"/>
        <w:ind w:left="426" w:firstLine="0"/>
        <w:rPr>
          <w:rFonts w:ascii="Times New Roman" w:eastAsia="Microsoft JhengHei" w:hAnsi="Times New Roman" w:cs="Times New Roman"/>
          <w:sz w:val="21"/>
          <w:szCs w:val="21"/>
          <w:lang w:eastAsia="zh-HK"/>
        </w:rPr>
      </w:pPr>
      <w:r w:rsidRPr="009934EC">
        <w:rPr>
          <w:rFonts w:ascii="Times New Roman" w:eastAsia="Microsoft JhengHei" w:hAnsi="Times New Roman" w:cs="Times New Roman"/>
          <w:sz w:val="21"/>
          <w:szCs w:val="21"/>
          <w:lang w:eastAsia="zh-HK"/>
        </w:rPr>
        <w:t>根據本報價所提及的條約投資人簽證身份來美的人士只可從事已申請及獲美國國土</w:t>
      </w:r>
      <w:proofErr w:type="gramStart"/>
      <w:r w:rsidRPr="009934EC">
        <w:rPr>
          <w:rFonts w:ascii="Times New Roman" w:eastAsia="Microsoft JhengHei" w:hAnsi="Times New Roman" w:cs="Times New Roman"/>
          <w:sz w:val="21"/>
          <w:szCs w:val="21"/>
          <w:lang w:eastAsia="zh-HK"/>
        </w:rPr>
        <w:t>安全部所批准</w:t>
      </w:r>
      <w:proofErr w:type="gramEnd"/>
      <w:r w:rsidRPr="009934EC">
        <w:rPr>
          <w:rFonts w:ascii="Times New Roman" w:eastAsia="Microsoft JhengHei" w:hAnsi="Times New Roman" w:cs="Times New Roman"/>
          <w:sz w:val="21"/>
          <w:szCs w:val="21"/>
          <w:lang w:eastAsia="zh-HK"/>
        </w:rPr>
        <w:t>的工作。如果簽證持有人有意更換工作，即使工作簽證仍未過期，他們也必須事先獲得國土</w:t>
      </w:r>
      <w:proofErr w:type="gramStart"/>
      <w:r w:rsidRPr="009934EC">
        <w:rPr>
          <w:rFonts w:ascii="Times New Roman" w:eastAsia="Microsoft JhengHei" w:hAnsi="Times New Roman" w:cs="Times New Roman"/>
          <w:sz w:val="21"/>
          <w:szCs w:val="21"/>
          <w:lang w:eastAsia="zh-HK"/>
        </w:rPr>
        <w:t>安全部的批准</w:t>
      </w:r>
      <w:proofErr w:type="gramEnd"/>
      <w:r w:rsidRPr="009934EC">
        <w:rPr>
          <w:rFonts w:ascii="Times New Roman" w:eastAsia="Microsoft JhengHei" w:hAnsi="Times New Roman" w:cs="Times New Roman"/>
          <w:sz w:val="21"/>
          <w:szCs w:val="21"/>
          <w:lang w:eastAsia="zh-HK"/>
        </w:rPr>
        <w:t>。有關申請須在申請人仍然符合相關簽證計劃的申請資格的情況下才會獲考慮批准。</w:t>
      </w:r>
    </w:p>
    <w:p w14:paraId="50CDC845" w14:textId="38DB6425" w:rsidR="00206829" w:rsidRPr="009934EC" w:rsidRDefault="00206829" w:rsidP="007D4F57">
      <w:pPr>
        <w:spacing w:line="24" w:lineRule="atLeast"/>
        <w:rPr>
          <w:rFonts w:eastAsia="Microsoft JhengHei"/>
          <w:b/>
          <w:bCs/>
          <w:sz w:val="21"/>
          <w:szCs w:val="21"/>
          <w:u w:val="single"/>
          <w:lang w:eastAsia="zh-HK"/>
        </w:rPr>
      </w:pPr>
    </w:p>
    <w:p w14:paraId="539DBB3A" w14:textId="65248D77" w:rsidR="007D4F57" w:rsidRPr="009934EC" w:rsidRDefault="007D4F57" w:rsidP="007D4F57">
      <w:pPr>
        <w:spacing w:line="24" w:lineRule="atLeast"/>
        <w:rPr>
          <w:rFonts w:eastAsia="Microsoft JhengHei"/>
          <w:b/>
          <w:bCs/>
          <w:sz w:val="21"/>
          <w:szCs w:val="21"/>
          <w:u w:val="single"/>
          <w:lang w:eastAsia="zh-HK"/>
        </w:rPr>
      </w:pPr>
    </w:p>
    <w:p w14:paraId="59D6D6DF" w14:textId="77777777" w:rsidR="00670BAF" w:rsidRPr="00D900E3" w:rsidRDefault="00670BAF" w:rsidP="00670BAF">
      <w:pPr>
        <w:tabs>
          <w:tab w:val="left" w:pos="5610"/>
        </w:tabs>
        <w:rPr>
          <w:rFonts w:ascii="Microsoft JhengHei" w:eastAsia="Microsoft JhengHei" w:hAnsi="Microsoft JhengHei"/>
          <w:i/>
          <w:iCs/>
          <w:sz w:val="21"/>
          <w:szCs w:val="21"/>
          <w:lang w:val="x-none" w:eastAsia="zh-TW"/>
        </w:rPr>
      </w:pPr>
      <w:r w:rsidRPr="00D900E3">
        <w:rPr>
          <w:rFonts w:ascii="Microsoft JhengHei" w:eastAsia="Microsoft JhengHei" w:hAnsi="Microsoft JhengHei" w:hint="eastAsia"/>
          <w:i/>
          <w:iCs/>
          <w:color w:val="000000"/>
          <w:sz w:val="21"/>
          <w:szCs w:val="21"/>
          <w:lang w:eastAsia="zh-TW"/>
        </w:rPr>
        <w:t xml:space="preserve">如果您需要進一步的信息或協助，煩請您瀏覽本所的官方網站 </w:t>
      </w:r>
      <w:r w:rsidRPr="00D900E3">
        <w:rPr>
          <w:rFonts w:ascii="Microsoft JhengHei" w:eastAsia="Microsoft JhengHei" w:hAnsi="Microsoft JhengHei" w:hint="eastAsia"/>
          <w:i/>
          <w:iCs/>
          <w:color w:val="FF9900"/>
          <w:sz w:val="21"/>
          <w:szCs w:val="21"/>
          <w:lang w:eastAsia="zh-TW"/>
        </w:rPr>
        <w:t>www.kaizen</w:t>
      </w:r>
      <w:r>
        <w:rPr>
          <w:rFonts w:ascii="Microsoft JhengHei" w:eastAsia="Microsoft JhengHei" w:hAnsi="Microsoft JhengHei" w:hint="eastAsia"/>
          <w:i/>
          <w:iCs/>
          <w:color w:val="FF9900"/>
          <w:sz w:val="21"/>
          <w:szCs w:val="21"/>
          <w:lang w:eastAsia="zh-TW"/>
        </w:rPr>
        <w:t>v</w:t>
      </w:r>
      <w:r>
        <w:rPr>
          <w:rFonts w:ascii="Microsoft JhengHei" w:eastAsia="Microsoft JhengHei" w:hAnsi="Microsoft JhengHei"/>
          <w:i/>
          <w:iCs/>
          <w:color w:val="FF9900"/>
          <w:sz w:val="21"/>
          <w:szCs w:val="21"/>
          <w:lang w:eastAsia="zh-TW"/>
        </w:rPr>
        <w:t>is</w:t>
      </w:r>
      <w:r w:rsidRPr="00D900E3">
        <w:rPr>
          <w:rFonts w:ascii="Microsoft JhengHei" w:eastAsia="Microsoft JhengHei" w:hAnsi="Microsoft JhengHei" w:hint="eastAsia"/>
          <w:i/>
          <w:iCs/>
          <w:color w:val="FF9900"/>
          <w:sz w:val="21"/>
          <w:szCs w:val="21"/>
          <w:lang w:eastAsia="zh-TW"/>
        </w:rPr>
        <w:t xml:space="preserve">.com </w:t>
      </w:r>
      <w:r w:rsidRPr="00D900E3">
        <w:rPr>
          <w:rFonts w:ascii="Microsoft JhengHei" w:eastAsia="Microsoft JhengHei" w:hAnsi="Microsoft JhengHei" w:hint="eastAsia"/>
          <w:i/>
          <w:iCs/>
          <w:color w:val="000000"/>
          <w:sz w:val="21"/>
          <w:szCs w:val="21"/>
          <w:lang w:eastAsia="zh-TW"/>
        </w:rPr>
        <w:t>或通過下列方式與本所聯繫：</w:t>
      </w:r>
      <w:r w:rsidRPr="00D900E3">
        <w:rPr>
          <w:rFonts w:ascii="Microsoft JhengHei" w:eastAsia="Microsoft JhengHei" w:hAnsi="Microsoft JhengHei" w:hint="eastAsia"/>
          <w:b/>
          <w:bCs/>
          <w:i/>
          <w:iCs/>
          <w:color w:val="000000"/>
          <w:sz w:val="21"/>
          <w:szCs w:val="21"/>
          <w:lang w:eastAsia="zh-TW"/>
        </w:rPr>
        <w:t>電話：</w:t>
      </w:r>
      <w:r w:rsidRPr="00D900E3">
        <w:rPr>
          <w:rFonts w:ascii="Microsoft JhengHei" w:eastAsia="Microsoft JhengHei" w:hAnsi="Microsoft JhengHei" w:hint="eastAsia"/>
          <w:i/>
          <w:iCs/>
          <w:color w:val="000000"/>
          <w:sz w:val="21"/>
          <w:szCs w:val="21"/>
          <w:lang w:eastAsia="zh-TW"/>
        </w:rPr>
        <w:t xml:space="preserve"> +852 2341 1444</w:t>
      </w:r>
      <w:r w:rsidRPr="00D900E3">
        <w:rPr>
          <w:rFonts w:ascii="Microsoft JhengHei" w:eastAsia="Microsoft JhengHei" w:hAnsi="Microsoft JhengHei" w:hint="eastAsia"/>
          <w:i/>
          <w:iCs/>
          <w:color w:val="000000"/>
          <w:sz w:val="21"/>
          <w:szCs w:val="21"/>
          <w:lang w:eastAsia="zh-TW"/>
        </w:rPr>
        <w:br/>
      </w:r>
      <w:r w:rsidRPr="00D900E3">
        <w:rPr>
          <w:rFonts w:ascii="Microsoft JhengHei" w:eastAsia="Microsoft JhengHei" w:hAnsi="Microsoft JhengHei" w:hint="eastAsia"/>
          <w:b/>
          <w:bCs/>
          <w:i/>
          <w:iCs/>
          <w:color w:val="000000"/>
          <w:sz w:val="21"/>
          <w:szCs w:val="21"/>
          <w:lang w:eastAsia="zh-TW"/>
        </w:rPr>
        <w:t xml:space="preserve">手提電話： </w:t>
      </w:r>
      <w:r w:rsidRPr="00D900E3">
        <w:rPr>
          <w:rFonts w:ascii="Microsoft JhengHei" w:eastAsia="Microsoft JhengHei" w:hAnsi="Microsoft JhengHei" w:hint="eastAsia"/>
          <w:i/>
          <w:iCs/>
          <w:color w:val="000000"/>
          <w:sz w:val="21"/>
          <w:szCs w:val="21"/>
          <w:lang w:eastAsia="zh-TW"/>
        </w:rPr>
        <w:t>+852 5616 4140, +86 152 1943 4614</w:t>
      </w:r>
      <w:r w:rsidRPr="00D900E3">
        <w:rPr>
          <w:rFonts w:ascii="Microsoft JhengHei" w:eastAsia="Microsoft JhengHei" w:hAnsi="Microsoft JhengHei" w:hint="eastAsia"/>
          <w:i/>
          <w:iCs/>
          <w:color w:val="000000"/>
          <w:sz w:val="21"/>
          <w:szCs w:val="21"/>
          <w:lang w:eastAsia="zh-TW"/>
        </w:rPr>
        <w:br/>
      </w:r>
      <w:r w:rsidRPr="00D900E3">
        <w:rPr>
          <w:rFonts w:ascii="Microsoft JhengHei" w:eastAsia="Microsoft JhengHei" w:hAnsi="Microsoft JhengHei" w:hint="eastAsia"/>
          <w:b/>
          <w:bCs/>
          <w:i/>
          <w:iCs/>
          <w:color w:val="000000"/>
          <w:sz w:val="21"/>
          <w:szCs w:val="21"/>
          <w:lang w:eastAsia="zh-TW"/>
        </w:rPr>
        <w:t xml:space="preserve">WhatsApp, Line 和微信： </w:t>
      </w:r>
      <w:r w:rsidRPr="00D900E3">
        <w:rPr>
          <w:rFonts w:ascii="Microsoft JhengHei" w:eastAsia="Microsoft JhengHei" w:hAnsi="Microsoft JhengHei" w:hint="eastAsia"/>
          <w:i/>
          <w:iCs/>
          <w:color w:val="000000"/>
          <w:sz w:val="21"/>
          <w:szCs w:val="21"/>
          <w:lang w:eastAsia="zh-TW"/>
        </w:rPr>
        <w:t>+852 5616 4140</w:t>
      </w:r>
      <w:r w:rsidRPr="00D900E3">
        <w:rPr>
          <w:rFonts w:ascii="Microsoft JhengHei" w:eastAsia="Microsoft JhengHei" w:hAnsi="Microsoft JhengHei" w:hint="eastAsia"/>
          <w:i/>
          <w:iCs/>
          <w:color w:val="000000"/>
          <w:sz w:val="21"/>
          <w:szCs w:val="21"/>
          <w:lang w:eastAsia="zh-TW"/>
        </w:rPr>
        <w:br/>
      </w:r>
      <w:r w:rsidRPr="00D900E3">
        <w:rPr>
          <w:rFonts w:ascii="Microsoft JhengHei" w:eastAsia="Microsoft JhengHei" w:hAnsi="Microsoft JhengHei" w:hint="eastAsia"/>
          <w:b/>
          <w:bCs/>
          <w:i/>
          <w:iCs/>
          <w:color w:val="000000"/>
          <w:sz w:val="21"/>
          <w:szCs w:val="21"/>
          <w:lang w:eastAsia="zh-TW"/>
        </w:rPr>
        <w:t>Skype：</w:t>
      </w:r>
      <w:r w:rsidRPr="00D900E3">
        <w:rPr>
          <w:rFonts w:ascii="Microsoft JhengHei" w:eastAsia="Microsoft JhengHei" w:hAnsi="Microsoft JhengHei" w:hint="eastAsia"/>
          <w:i/>
          <w:iCs/>
          <w:color w:val="000000"/>
          <w:sz w:val="21"/>
          <w:szCs w:val="21"/>
          <w:lang w:eastAsia="zh-TW"/>
        </w:rPr>
        <w:t xml:space="preserve"> </w:t>
      </w:r>
      <w:proofErr w:type="spellStart"/>
      <w:r w:rsidRPr="00D900E3">
        <w:rPr>
          <w:rFonts w:ascii="Microsoft JhengHei" w:eastAsia="Microsoft JhengHei" w:hAnsi="Microsoft JhengHei" w:hint="eastAsia"/>
          <w:i/>
          <w:iCs/>
          <w:color w:val="000000"/>
          <w:sz w:val="21"/>
          <w:szCs w:val="21"/>
          <w:lang w:eastAsia="zh-TW"/>
        </w:rPr>
        <w:t>kaizencpa</w:t>
      </w:r>
      <w:proofErr w:type="spellEnd"/>
    </w:p>
    <w:p w14:paraId="4653EF90" w14:textId="21FE1F8D" w:rsidR="007D4F57" w:rsidRPr="009934EC" w:rsidRDefault="00670BAF" w:rsidP="00670BAF">
      <w:pPr>
        <w:spacing w:line="288" w:lineRule="auto"/>
        <w:jc w:val="both"/>
        <w:rPr>
          <w:rFonts w:eastAsia="Microsoft JhengHei"/>
          <w:b/>
          <w:bCs/>
          <w:sz w:val="21"/>
          <w:szCs w:val="21"/>
          <w:u w:val="single"/>
          <w:lang w:eastAsia="zh-HK"/>
        </w:rPr>
      </w:pPr>
      <w:r w:rsidRPr="00D900E3">
        <w:rPr>
          <w:rFonts w:ascii="Microsoft JhengHei" w:eastAsia="Microsoft JhengHei" w:hAnsi="Microsoft JhengHei" w:hint="eastAsia"/>
          <w:b/>
          <w:bCs/>
          <w:i/>
          <w:iCs/>
          <w:color w:val="000000"/>
          <w:sz w:val="21"/>
          <w:szCs w:val="21"/>
          <w:lang w:eastAsia="zh-TW"/>
        </w:rPr>
        <w:t>電郵：</w:t>
      </w:r>
      <w:hyperlink r:id="rId10" w:history="1">
        <w:r w:rsidRPr="0065053F">
          <w:rPr>
            <w:rStyle w:val="Hyperlink"/>
            <w:rFonts w:ascii="Microsoft JhengHei" w:eastAsia="Microsoft JhengHei" w:hAnsi="Microsoft JhengHei"/>
            <w:i/>
            <w:iCs/>
            <w:color w:val="FF9900"/>
            <w:sz w:val="21"/>
            <w:szCs w:val="21"/>
            <w:u w:val="none"/>
            <w:lang w:eastAsia="zh-TW"/>
          </w:rPr>
          <w:t>info@kaizenvis.com</w:t>
        </w:r>
      </w:hyperlink>
    </w:p>
    <w:sectPr w:rsidR="007D4F57" w:rsidRPr="009934EC" w:rsidSect="00775EE5">
      <w:headerReference w:type="default" r:id="rId11"/>
      <w:footerReference w:type="even" r:id="rId12"/>
      <w:footerReference w:type="default" r:id="rId13"/>
      <w:headerReference w:type="first" r:id="rId14"/>
      <w:footerReference w:type="first" r:id="rId15"/>
      <w:pgSz w:w="11907" w:h="16840" w:code="9"/>
      <w:pgMar w:top="567" w:right="1418" w:bottom="992" w:left="1418" w:header="563" w:footer="85"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1CF0A" w14:textId="77777777" w:rsidR="00C557BB" w:rsidRDefault="00C557BB">
      <w:r>
        <w:separator/>
      </w:r>
    </w:p>
  </w:endnote>
  <w:endnote w:type="continuationSeparator" w:id="0">
    <w:p w14:paraId="756363BF" w14:textId="77777777" w:rsidR="00C557BB" w:rsidRDefault="00C55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Arial Unicode MS">
    <w:panose1 w:val="020B0604020202020204"/>
    <w:charset w:val="00"/>
    <w:family w:val="roman"/>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Microsoft YaHei">
    <w:panose1 w:val="020B0503020204020204"/>
    <w:charset w:val="86"/>
    <w:family w:val="swiss"/>
    <w:pitch w:val="variable"/>
    <w:sig w:usb0="80000287" w:usb1="2ACF3C50" w:usb2="00000016" w:usb3="00000000" w:csb0="0004001F" w:csb1="00000000"/>
  </w:font>
  <w:font w:name="MHeiTGB-Light-U">
    <w:altName w:val="Microsoft YaHei"/>
    <w:charset w:val="86"/>
    <w:family w:val="swiss"/>
    <w:pitch w:val="variable"/>
    <w:sig w:usb0="00000003" w:usb1="28CF4000" w:usb2="00000012"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436B4" w14:textId="7BEDDE84" w:rsidR="003725E1" w:rsidRDefault="00007749">
    <w:pPr>
      <w:pStyle w:val="Footer"/>
    </w:pPr>
    <w:fldSimple w:instr=" DOCPROPERTY DocumentID \* MERGEFORMAT ">
      <w:r w:rsidR="00CB19BD" w:rsidRPr="00CB19BD">
        <w:rPr>
          <w:color w:val="0000FF"/>
          <w:sz w:val="13"/>
        </w:rPr>
        <w:t>HK1_34287_1 (W97)</w:t>
      </w:r>
    </w:fldSimple>
  </w:p>
  <w:p w14:paraId="0736994F" w14:textId="77777777" w:rsidR="00683879" w:rsidRDefault="006838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top w:w="72" w:type="dxa"/>
        <w:left w:w="115" w:type="dxa"/>
        <w:bottom w:w="72" w:type="dxa"/>
        <w:right w:w="115" w:type="dxa"/>
      </w:tblCellMar>
      <w:tblLook w:val="04A0" w:firstRow="1" w:lastRow="0" w:firstColumn="1" w:lastColumn="0" w:noHBand="0" w:noVBand="1"/>
    </w:tblPr>
    <w:tblGrid>
      <w:gridCol w:w="8405"/>
      <w:gridCol w:w="666"/>
    </w:tblGrid>
    <w:tr w:rsidR="003725E1" w:rsidRPr="00745C87" w14:paraId="10B8C1BD" w14:textId="77777777" w:rsidTr="00775EE5">
      <w:tc>
        <w:tcPr>
          <w:tcW w:w="4633" w:type="pct"/>
          <w:tcBorders>
            <w:top w:val="single" w:sz="4" w:space="0" w:color="000000"/>
          </w:tcBorders>
        </w:tcPr>
        <w:p w14:paraId="0E282833" w14:textId="3E217DE3" w:rsidR="003725E1" w:rsidRPr="00745C87" w:rsidRDefault="00155B1F" w:rsidP="00EF4BD7">
          <w:pPr>
            <w:pStyle w:val="Footer"/>
            <w:rPr>
              <w:lang w:eastAsia="zh-CN"/>
            </w:rPr>
          </w:pPr>
          <w:r w:rsidRPr="00663A0C">
            <w:rPr>
              <w:rFonts w:ascii="Gadugi" w:hAnsi="Gadugi"/>
              <w:bCs/>
              <w:sz w:val="18"/>
              <w:szCs w:val="18"/>
              <w:lang w:eastAsia="zh-CN"/>
            </w:rPr>
            <w:t>Copyright</w:t>
          </w:r>
          <w:r w:rsidR="00F54A4C" w:rsidRPr="00F54A4C">
            <w:rPr>
              <w:rFonts w:ascii="Microsoft YaHei" w:eastAsia="PMingLiU" w:hAnsi="Microsoft YaHei" w:hint="eastAsia"/>
              <w:bCs/>
              <w:sz w:val="18"/>
              <w:szCs w:val="18"/>
              <w:lang w:eastAsia="zh-TW"/>
            </w:rPr>
            <w:t>版權所有</w:t>
          </w:r>
          <w:r w:rsidRPr="00700266">
            <w:rPr>
              <w:rFonts w:ascii="MHeiTGB-Light-U" w:eastAsia="MHeiTGB-Light-U" w:hAnsi="MHeiTGB-Light-U" w:hint="eastAsia"/>
              <w:bCs/>
              <w:sz w:val="18"/>
              <w:szCs w:val="18"/>
              <w:lang w:eastAsia="zh-CN"/>
            </w:rPr>
            <w:t xml:space="preserve"> </w:t>
          </w:r>
          <w:r w:rsidRPr="00700266">
            <w:rPr>
              <w:rFonts w:ascii="Calibri" w:eastAsia="MHeiTGB-Light-U" w:hAnsi="Calibri" w:cs="Calibri"/>
              <w:bCs/>
              <w:sz w:val="18"/>
              <w:szCs w:val="18"/>
              <w:lang w:eastAsia="zh-CN"/>
            </w:rPr>
            <w:t>©</w:t>
          </w:r>
          <w:r w:rsidRPr="00700266">
            <w:rPr>
              <w:rFonts w:ascii="MHeiTGB-Light-U" w:eastAsia="MHeiTGB-Light-U" w:hAnsi="MHeiTGB-Light-U"/>
              <w:bCs/>
              <w:sz w:val="18"/>
              <w:szCs w:val="18"/>
              <w:lang w:eastAsia="zh-CN"/>
            </w:rPr>
            <w:t xml:space="preserve"> </w:t>
          </w:r>
          <w:r w:rsidRPr="00700266">
            <w:rPr>
              <w:rFonts w:ascii="MHeiTGB-Light-U" w:eastAsia="MHeiTGB-Light-U" w:hAnsi="MHeiTGB-Light-U" w:hint="eastAsia"/>
              <w:bCs/>
              <w:sz w:val="18"/>
              <w:szCs w:val="18"/>
              <w:lang w:eastAsia="zh-CN"/>
            </w:rPr>
            <w:t>2</w:t>
          </w:r>
          <w:r w:rsidRPr="00700266">
            <w:rPr>
              <w:rFonts w:ascii="MHeiTGB-Light-U" w:eastAsia="MHeiTGB-Light-U" w:hAnsi="MHeiTGB-Light-U"/>
              <w:bCs/>
              <w:sz w:val="18"/>
              <w:szCs w:val="18"/>
              <w:lang w:eastAsia="zh-CN"/>
            </w:rPr>
            <w:t xml:space="preserve">002-2021 </w:t>
          </w:r>
          <w:r w:rsidRPr="00663A0C">
            <w:rPr>
              <w:rFonts w:ascii="Gadugi" w:hAnsi="Gadugi"/>
              <w:bCs/>
              <w:sz w:val="18"/>
              <w:szCs w:val="18"/>
              <w:lang w:eastAsia="zh-CN"/>
            </w:rPr>
            <w:t xml:space="preserve">Kaizen </w:t>
          </w:r>
          <w:r w:rsidRPr="001B04F8">
            <w:rPr>
              <w:rFonts w:ascii="Gadugi" w:eastAsia="Microsoft YaHei" w:hAnsi="Gadugi" w:cs="Microsoft YaHei"/>
              <w:bCs/>
              <w:sz w:val="18"/>
              <w:szCs w:val="18"/>
              <w:lang w:eastAsia="zh-CN"/>
            </w:rPr>
            <w:t>啓</w:t>
          </w:r>
          <w:r w:rsidRPr="001B04F8">
            <w:rPr>
              <w:rFonts w:ascii="Microsoft YaHei" w:eastAsia="Microsoft YaHei" w:hAnsi="Microsoft YaHei" w:cs="MHeiTGB-Light-U"/>
              <w:bCs/>
              <w:sz w:val="18"/>
              <w:szCs w:val="18"/>
              <w:lang w:eastAsia="zh-CN"/>
            </w:rPr>
            <w:t>源</w:t>
          </w:r>
          <w:r>
            <w:rPr>
              <w:b/>
              <w:sz w:val="20"/>
              <w:lang w:eastAsia="zh-HK"/>
            </w:rPr>
            <w:t xml:space="preserve">                </w:t>
          </w:r>
          <w:r w:rsidRPr="00663A0C">
            <w:rPr>
              <w:rFonts w:ascii="Gadugi" w:hAnsi="Gadugi"/>
              <w:bCs/>
              <w:i/>
              <w:color w:val="ED7D31" w:themeColor="accent2"/>
              <w:sz w:val="20"/>
              <w:lang w:eastAsia="zh-TW"/>
            </w:rPr>
            <w:t>www.kaizen</w:t>
          </w:r>
          <w:r w:rsidR="00984AEE">
            <w:rPr>
              <w:rFonts w:ascii="Gadugi" w:hAnsi="Gadugi"/>
              <w:bCs/>
              <w:i/>
              <w:color w:val="ED7D31" w:themeColor="accent2"/>
              <w:sz w:val="20"/>
              <w:lang w:eastAsia="zh-TW"/>
            </w:rPr>
            <w:t>vis</w:t>
          </w:r>
          <w:r w:rsidRPr="00663A0C">
            <w:rPr>
              <w:rFonts w:ascii="Gadugi" w:hAnsi="Gadugi"/>
              <w:bCs/>
              <w:i/>
              <w:color w:val="ED7D31" w:themeColor="accent2"/>
              <w:sz w:val="20"/>
              <w:lang w:eastAsia="zh-TW"/>
            </w:rPr>
            <w:t>.com</w:t>
          </w:r>
          <w:r w:rsidR="003725E1" w:rsidRPr="00745C87">
            <w:rPr>
              <w:lang w:val="en-US" w:eastAsia="zh-TW"/>
            </w:rPr>
            <w:t xml:space="preserve"> </w:t>
          </w:r>
        </w:p>
      </w:tc>
      <w:tc>
        <w:tcPr>
          <w:tcW w:w="367" w:type="pct"/>
          <w:tcBorders>
            <w:top w:val="single" w:sz="4" w:space="0" w:color="C0504D"/>
          </w:tcBorders>
          <w:shd w:val="clear" w:color="auto" w:fill="F7A347"/>
        </w:tcPr>
        <w:p w14:paraId="359ADA62" w14:textId="77777777" w:rsidR="003725E1" w:rsidRPr="00F729F0" w:rsidRDefault="003725E1" w:rsidP="00775EE5">
          <w:pPr>
            <w:pStyle w:val="Header"/>
            <w:tabs>
              <w:tab w:val="clear" w:pos="4320"/>
              <w:tab w:val="clear" w:pos="8640"/>
              <w:tab w:val="left" w:pos="529"/>
            </w:tabs>
            <w:ind w:rightChars="-4" w:right="-10"/>
            <w:jc w:val="center"/>
            <w:rPr>
              <w:b/>
              <w:color w:val="000080"/>
              <w:sz w:val="20"/>
              <w:lang w:eastAsia="zh-CN"/>
            </w:rPr>
          </w:pPr>
          <w:r w:rsidRPr="00745C87">
            <w:rPr>
              <w:b/>
              <w:sz w:val="20"/>
              <w:lang w:eastAsia="zh-CN"/>
            </w:rPr>
            <w:fldChar w:fldCharType="begin"/>
          </w:r>
          <w:r w:rsidRPr="00745C87">
            <w:rPr>
              <w:b/>
              <w:sz w:val="20"/>
              <w:lang w:eastAsia="zh-CN"/>
            </w:rPr>
            <w:instrText xml:space="preserve"> PAGE   \* MERGEFORMAT </w:instrText>
          </w:r>
          <w:r w:rsidRPr="00745C87">
            <w:rPr>
              <w:b/>
              <w:sz w:val="20"/>
              <w:lang w:eastAsia="zh-CN"/>
            </w:rPr>
            <w:fldChar w:fldCharType="separate"/>
          </w:r>
          <w:r w:rsidR="00EF4BD7">
            <w:rPr>
              <w:b/>
              <w:noProof/>
              <w:sz w:val="20"/>
              <w:lang w:eastAsia="zh-CN"/>
            </w:rPr>
            <w:t>2</w:t>
          </w:r>
          <w:r w:rsidRPr="00745C87">
            <w:rPr>
              <w:b/>
              <w:sz w:val="20"/>
              <w:lang w:eastAsia="zh-CN"/>
            </w:rPr>
            <w:fldChar w:fldCharType="end"/>
          </w:r>
        </w:p>
      </w:tc>
    </w:tr>
  </w:tbl>
  <w:p w14:paraId="6B1C24DD" w14:textId="77777777" w:rsidR="00683879" w:rsidRDefault="0068387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67DD7" w14:textId="77777777" w:rsidR="000C35A7" w:rsidRDefault="000C35A7">
    <w:pPr>
      <w:pStyle w:val="Footer"/>
      <w:rPr>
        <w:lang w:eastAsia="zh-CN"/>
      </w:rPr>
    </w:pPr>
  </w:p>
  <w:p w14:paraId="05F677F4" w14:textId="77777777" w:rsidR="00F911A3" w:rsidRDefault="00F911A3">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7AE14" w14:textId="77777777" w:rsidR="00C557BB" w:rsidRDefault="00C557BB">
      <w:r>
        <w:separator/>
      </w:r>
    </w:p>
  </w:footnote>
  <w:footnote w:type="continuationSeparator" w:id="0">
    <w:p w14:paraId="5D55F34F" w14:textId="77777777" w:rsidR="00C557BB" w:rsidRDefault="00C557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14A3C" w14:textId="7C1A0825" w:rsidR="00155B1F" w:rsidRPr="008B4BC8" w:rsidRDefault="00CB19BD" w:rsidP="00155B1F">
    <w:pPr>
      <w:rPr>
        <w:b/>
        <w:sz w:val="18"/>
        <w:szCs w:val="18"/>
        <w:lang w:eastAsia="zh-TW"/>
      </w:rPr>
    </w:pPr>
    <w:r>
      <w:rPr>
        <w:bCs/>
        <w:noProof/>
        <w:sz w:val="18"/>
        <w:szCs w:val="18"/>
      </w:rPr>
      <w:pict w14:anchorId="5B05D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53.3pt;height:453.3pt;z-index:-251655168;mso-position-horizontal:center;mso-position-horizontal-relative:margin;mso-position-vertical:center;mso-position-vertical-relative:margin" o:allowincell="f">
          <v:imagedata r:id="rId1" o:title="logo(big)斜放"/>
          <w10:wrap anchorx="margin" anchory="margin"/>
        </v:shape>
      </w:pict>
    </w:r>
    <w:r>
      <w:rPr>
        <w:bCs/>
        <w:noProof/>
        <w:sz w:val="18"/>
        <w:szCs w:val="18"/>
      </w:rPr>
      <w:pict w14:anchorId="5B05DB00">
        <v:shape id="WordPictureWatermark26558687" o:spid="_x0000_s1025" type="#_x0000_t75" style="position:absolute;margin-left:0;margin-top:0;width:453.3pt;height:453.3pt;z-index:-251656192;mso-position-horizontal:center;mso-position-horizontal-relative:margin;mso-position-vertical:center;mso-position-vertical-relative:margin" o:allowincell="f">
          <v:imagedata r:id="rId1" o:title="logo(big)斜放"/>
          <w10:wrap anchorx="margin" anchory="margin"/>
        </v:shape>
      </w:pict>
    </w:r>
    <w:r w:rsidR="00BE7F00" w:rsidRPr="008B4BC8">
      <w:rPr>
        <w:b/>
        <w:sz w:val="20"/>
        <w:lang w:eastAsia="zh-HK"/>
      </w:rPr>
      <w:t xml:space="preserve"> </w:t>
    </w:r>
    <w:r w:rsidR="008B4BC8" w:rsidRPr="008B4BC8">
      <w:rPr>
        <w:rFonts w:eastAsia="Microsoft JhengHei"/>
        <w:b/>
        <w:sz w:val="18"/>
        <w:szCs w:val="18"/>
        <w:lang w:eastAsia="zh-HK"/>
      </w:rPr>
      <w:t>美國</w:t>
    </w:r>
    <w:r w:rsidR="008B4BC8" w:rsidRPr="008B4BC8">
      <w:rPr>
        <w:rFonts w:eastAsia="Microsoft JhengHei"/>
        <w:b/>
        <w:sz w:val="18"/>
        <w:szCs w:val="18"/>
        <w:lang w:eastAsia="zh-TW"/>
      </w:rPr>
      <w:t xml:space="preserve">-E-2 </w:t>
    </w:r>
    <w:r w:rsidR="008B4BC8" w:rsidRPr="008B4BC8">
      <w:rPr>
        <w:rFonts w:eastAsia="Microsoft JhengHei"/>
        <w:b/>
        <w:sz w:val="18"/>
        <w:szCs w:val="18"/>
        <w:lang w:eastAsia="zh-TW"/>
      </w:rPr>
      <w:t>條約投資人簽證申請流程及費用</w:t>
    </w:r>
    <w:r w:rsidR="000D76A9">
      <w:rPr>
        <w:rFonts w:eastAsia="Microsoft JhengHei" w:hint="eastAsia"/>
        <w:b/>
        <w:sz w:val="18"/>
        <w:szCs w:val="18"/>
        <w:lang w:eastAsia="zh-TW"/>
      </w:rPr>
      <w:t xml:space="preserve"> </w:t>
    </w:r>
    <w:r w:rsidR="000D76A9">
      <w:rPr>
        <w:rFonts w:eastAsia="Microsoft JhengHei"/>
        <w:b/>
        <w:sz w:val="18"/>
        <w:szCs w:val="18"/>
        <w:lang w:eastAsia="zh-TW"/>
      </w:rPr>
      <w:t>V.20220617</w:t>
    </w:r>
  </w:p>
  <w:p w14:paraId="33B9ACAD" w14:textId="77777777" w:rsidR="00155B1F" w:rsidRDefault="00155B1F" w:rsidP="00155B1F">
    <w:pPr>
      <w:pStyle w:val="Header"/>
      <w:rPr>
        <w:lang w:eastAsia="zh-TW"/>
      </w:rPr>
    </w:pPr>
    <w:r>
      <w:rPr>
        <w:noProof/>
        <w:lang w:val="en-US" w:eastAsia="zh-CN"/>
      </w:rPr>
      <mc:AlternateContent>
        <mc:Choice Requires="wps">
          <w:drawing>
            <wp:anchor distT="0" distB="0" distL="114300" distR="114300" simplePos="0" relativeHeight="251659264" behindDoc="0" locked="0" layoutInCell="1" allowOverlap="1" wp14:anchorId="75222A42" wp14:editId="3ABC15C5">
              <wp:simplePos x="0" y="0"/>
              <wp:positionH relativeFrom="margin">
                <wp:align>left</wp:align>
              </wp:positionH>
              <wp:positionV relativeFrom="paragraph">
                <wp:posOffset>68580</wp:posOffset>
              </wp:positionV>
              <wp:extent cx="5768340" cy="30480"/>
              <wp:effectExtent l="0" t="0" r="22860" b="26670"/>
              <wp:wrapNone/>
              <wp:docPr id="20" name="直接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8340" cy="3048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32250FF" id="直接连接符 20" o:spid="_x0000_s1026" style="position:absolute;left:0;text-align:left;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5.4pt" to="45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" strokecolor="#f69240">
              <o:lock v:ext="edit" shapetype="f"/>
              <w10:wrap anchorx="margin"/>
            </v:line>
          </w:pict>
        </mc:Fallback>
      </mc:AlternateContent>
    </w:r>
  </w:p>
  <w:p w14:paraId="381286C1" w14:textId="65EF85EA" w:rsidR="003725E1" w:rsidRPr="00155B1F" w:rsidRDefault="003725E1" w:rsidP="00155B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A5366" w14:textId="6B62B892" w:rsidR="00F41C08" w:rsidRDefault="00CB19BD">
    <w:pPr>
      <w:pStyle w:val="Header"/>
    </w:pPr>
    <w:r>
      <w:rPr>
        <w:rFonts w:ascii="Gadugi" w:hAnsi="Gadugi"/>
        <w:bCs/>
        <w:noProof/>
        <w:sz w:val="18"/>
        <w:szCs w:val="18"/>
      </w:rPr>
      <w:pict w14:anchorId="5B05D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pt;margin-top:178.9pt;width:453.3pt;height:453.3pt;z-index:-251654144;mso-position-horizontal-relative:margin;mso-position-vertical-relative:margin" o:allowincell="f">
          <v:imagedata r:id="rId1" o:title="logo(big)斜放"/>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3265"/>
    <w:multiLevelType w:val="multilevel"/>
    <w:tmpl w:val="B0BE03A4"/>
    <w:lvl w:ilvl="0">
      <w:start w:val="1"/>
      <w:numFmt w:val="decimal"/>
      <w:pStyle w:val="SectionL1"/>
      <w:lvlText w:val="SECTION %1. "/>
      <w:lvlJc w:val="left"/>
      <w:pPr>
        <w:tabs>
          <w:tab w:val="num" w:pos="1800"/>
        </w:tabs>
        <w:ind w:left="0" w:firstLine="0"/>
      </w:pPr>
    </w:lvl>
    <w:lvl w:ilvl="1">
      <w:start w:val="1"/>
      <w:numFmt w:val="decimal"/>
      <w:pStyle w:val="SectionL2"/>
      <w:lvlText w:val="%1.%2"/>
      <w:lvlJc w:val="left"/>
      <w:pPr>
        <w:tabs>
          <w:tab w:val="num" w:pos="851"/>
        </w:tabs>
        <w:ind w:left="851" w:hanging="851"/>
      </w:pPr>
    </w:lvl>
    <w:lvl w:ilvl="2">
      <w:start w:val="1"/>
      <w:numFmt w:val="lowerLetter"/>
      <w:pStyle w:val="SectionL3"/>
      <w:lvlText w:val="(%3)"/>
      <w:lvlJc w:val="left"/>
      <w:pPr>
        <w:tabs>
          <w:tab w:val="num" w:pos="1701"/>
        </w:tabs>
        <w:ind w:left="1701" w:hanging="850"/>
      </w:pPr>
    </w:lvl>
    <w:lvl w:ilvl="3">
      <w:start w:val="1"/>
      <w:numFmt w:val="lowerRoman"/>
      <w:pStyle w:val="SectionL4"/>
      <w:lvlText w:val="(%4)"/>
      <w:lvlJc w:val="left"/>
      <w:pPr>
        <w:tabs>
          <w:tab w:val="num" w:pos="2552"/>
        </w:tabs>
        <w:ind w:left="2552" w:hanging="851"/>
      </w:pPr>
    </w:lvl>
    <w:lvl w:ilvl="4">
      <w:start w:val="1"/>
      <w:numFmt w:val="upperLetter"/>
      <w:pStyle w:val="SectionL5"/>
      <w:lvlText w:val="(%5)"/>
      <w:lvlJc w:val="left"/>
      <w:pPr>
        <w:tabs>
          <w:tab w:val="num" w:pos="3402"/>
        </w:tabs>
        <w:ind w:left="3402" w:hanging="850"/>
      </w:pPr>
    </w:lvl>
    <w:lvl w:ilvl="5">
      <w:start w:val="1"/>
      <w:numFmt w:val="upperRoman"/>
      <w:pStyle w:val="SectionL6"/>
      <w:lvlText w:val="(%6)"/>
      <w:lvlJc w:val="left"/>
      <w:pPr>
        <w:tabs>
          <w:tab w:val="num" w:pos="4253"/>
        </w:tabs>
        <w:ind w:left="4253" w:hanging="851"/>
      </w:pPr>
    </w:lvl>
    <w:lvl w:ilvl="6">
      <w:start w:val="1"/>
      <w:numFmt w:val="upperRoman"/>
      <w:pStyle w:val="SectionL7"/>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 w15:restartNumberingAfterBreak="0">
    <w:nsid w:val="0B346C8B"/>
    <w:multiLevelType w:val="multilevel"/>
    <w:tmpl w:val="A01E4F8C"/>
    <w:lvl w:ilvl="0">
      <w:start w:val="1"/>
      <w:numFmt w:val="upperLetter"/>
      <w:pStyle w:val="Level1"/>
      <w:lvlText w:val="%1."/>
      <w:lvlJc w:val="left"/>
      <w:pPr>
        <w:tabs>
          <w:tab w:val="num" w:pos="851"/>
        </w:tabs>
        <w:ind w:left="851" w:hanging="851"/>
      </w:pPr>
    </w:lvl>
    <w:lvl w:ilvl="1">
      <w:start w:val="1"/>
      <w:numFmt w:val="decimal"/>
      <w:pStyle w:val="Level2"/>
      <w:lvlText w:val="%2."/>
      <w:lvlJc w:val="left"/>
      <w:pPr>
        <w:tabs>
          <w:tab w:val="num" w:pos="1701"/>
        </w:tabs>
        <w:ind w:left="1701" w:hanging="850"/>
      </w:pPr>
    </w:lvl>
    <w:lvl w:ilvl="2">
      <w:start w:val="1"/>
      <w:numFmt w:val="lowerLetter"/>
      <w:pStyle w:val="Level3"/>
      <w:lvlText w:val="(%3)"/>
      <w:lvlJc w:val="left"/>
      <w:pPr>
        <w:tabs>
          <w:tab w:val="num" w:pos="2552"/>
        </w:tabs>
        <w:ind w:left="2552" w:hanging="851"/>
      </w:pPr>
    </w:lvl>
    <w:lvl w:ilvl="3">
      <w:start w:val="1"/>
      <w:numFmt w:val="lowerRoman"/>
      <w:pStyle w:val="Level4"/>
      <w:lvlText w:val="(%4)"/>
      <w:lvlJc w:val="left"/>
      <w:pPr>
        <w:tabs>
          <w:tab w:val="num" w:pos="3402"/>
        </w:tabs>
        <w:ind w:left="3402" w:hanging="850"/>
      </w:pPr>
    </w:lvl>
    <w:lvl w:ilvl="4">
      <w:start w:val="1"/>
      <w:numFmt w:val="upperLetter"/>
      <w:pStyle w:val="Level5"/>
      <w:lvlText w:val="(%5)"/>
      <w:lvlJc w:val="left"/>
      <w:pPr>
        <w:tabs>
          <w:tab w:val="num" w:pos="4253"/>
        </w:tabs>
        <w:ind w:left="4253" w:hanging="851"/>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9"/>
      <w:lvlJc w:val="left"/>
      <w:pPr>
        <w:ind w:left="-1" w:firstLine="0"/>
      </w:pPr>
    </w:lvl>
  </w:abstractNum>
  <w:abstractNum w:abstractNumId="2" w15:restartNumberingAfterBreak="0">
    <w:nsid w:val="0BEF0DC3"/>
    <w:multiLevelType w:val="hybridMultilevel"/>
    <w:tmpl w:val="4B28B7BE"/>
    <w:lvl w:ilvl="0" w:tplc="04090011">
      <w:start w:val="1"/>
      <w:numFmt w:val="decimal"/>
      <w:lvlText w:val="%1)"/>
      <w:lvlJc w:val="left"/>
      <w:pPr>
        <w:ind w:left="1070" w:hanging="420"/>
      </w:pPr>
    </w:lvl>
    <w:lvl w:ilvl="1" w:tplc="04090019" w:tentative="1">
      <w:start w:val="1"/>
      <w:numFmt w:val="lowerLetter"/>
      <w:lvlText w:val="%2)"/>
      <w:lvlJc w:val="left"/>
      <w:pPr>
        <w:ind w:left="1490" w:hanging="420"/>
      </w:pPr>
    </w:lvl>
    <w:lvl w:ilvl="2" w:tplc="0409001B" w:tentative="1">
      <w:start w:val="1"/>
      <w:numFmt w:val="lowerRoman"/>
      <w:lvlText w:val="%3."/>
      <w:lvlJc w:val="right"/>
      <w:pPr>
        <w:ind w:left="1910" w:hanging="420"/>
      </w:pPr>
    </w:lvl>
    <w:lvl w:ilvl="3" w:tplc="0409000F" w:tentative="1">
      <w:start w:val="1"/>
      <w:numFmt w:val="decimal"/>
      <w:lvlText w:val="%4."/>
      <w:lvlJc w:val="left"/>
      <w:pPr>
        <w:ind w:left="2330" w:hanging="420"/>
      </w:pPr>
    </w:lvl>
    <w:lvl w:ilvl="4" w:tplc="04090019" w:tentative="1">
      <w:start w:val="1"/>
      <w:numFmt w:val="lowerLetter"/>
      <w:lvlText w:val="%5)"/>
      <w:lvlJc w:val="left"/>
      <w:pPr>
        <w:ind w:left="2750" w:hanging="420"/>
      </w:pPr>
    </w:lvl>
    <w:lvl w:ilvl="5" w:tplc="0409001B" w:tentative="1">
      <w:start w:val="1"/>
      <w:numFmt w:val="lowerRoman"/>
      <w:lvlText w:val="%6."/>
      <w:lvlJc w:val="right"/>
      <w:pPr>
        <w:ind w:left="3170" w:hanging="420"/>
      </w:pPr>
    </w:lvl>
    <w:lvl w:ilvl="6" w:tplc="0409000F" w:tentative="1">
      <w:start w:val="1"/>
      <w:numFmt w:val="decimal"/>
      <w:lvlText w:val="%7."/>
      <w:lvlJc w:val="left"/>
      <w:pPr>
        <w:ind w:left="3590" w:hanging="420"/>
      </w:pPr>
    </w:lvl>
    <w:lvl w:ilvl="7" w:tplc="04090019" w:tentative="1">
      <w:start w:val="1"/>
      <w:numFmt w:val="lowerLetter"/>
      <w:lvlText w:val="%8)"/>
      <w:lvlJc w:val="left"/>
      <w:pPr>
        <w:ind w:left="4010" w:hanging="420"/>
      </w:pPr>
    </w:lvl>
    <w:lvl w:ilvl="8" w:tplc="0409001B" w:tentative="1">
      <w:start w:val="1"/>
      <w:numFmt w:val="lowerRoman"/>
      <w:lvlText w:val="%9."/>
      <w:lvlJc w:val="right"/>
      <w:pPr>
        <w:ind w:left="4430" w:hanging="420"/>
      </w:pPr>
    </w:lvl>
  </w:abstractNum>
  <w:abstractNum w:abstractNumId="3" w15:restartNumberingAfterBreak="0">
    <w:nsid w:val="0EEB6DF6"/>
    <w:multiLevelType w:val="hybridMultilevel"/>
    <w:tmpl w:val="6932181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23703FB"/>
    <w:multiLevelType w:val="hybridMultilevel"/>
    <w:tmpl w:val="2690D9D6"/>
    <w:lvl w:ilvl="0" w:tplc="FFFFFFFF">
      <w:start w:val="1"/>
      <w:numFmt w:val="decimal"/>
      <w:lvlText w:val="(%1)"/>
      <w:lvlJc w:val="left"/>
      <w:pPr>
        <w:ind w:left="1260" w:hanging="360"/>
      </w:pPr>
      <w:rPr>
        <w:rFonts w:ascii="Times New Roman" w:hAnsi="Times New Roman" w:hint="default"/>
        <w:b w:val="0"/>
        <w:i w:val="0"/>
        <w:sz w:val="24"/>
      </w:rPr>
    </w:lvl>
    <w:lvl w:ilvl="1" w:tplc="B1AA3E50">
      <w:start w:val="1"/>
      <w:numFmt w:val="decimal"/>
      <w:lvlText w:val="%2、"/>
      <w:lvlJc w:val="left"/>
      <w:pPr>
        <w:ind w:left="720" w:hanging="360"/>
      </w:pPr>
      <w:rPr>
        <w:rFonts w:hint="eastAsia"/>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5" w15:restartNumberingAfterBreak="0">
    <w:nsid w:val="1BC61ED2"/>
    <w:multiLevelType w:val="hybridMultilevel"/>
    <w:tmpl w:val="BA1C6F4A"/>
    <w:lvl w:ilvl="0" w:tplc="FFFFFFFF">
      <w:start w:val="1"/>
      <w:numFmt w:val="decimal"/>
      <w:lvlText w:val="(%1)"/>
      <w:lvlJc w:val="left"/>
      <w:pPr>
        <w:ind w:left="1260" w:hanging="360"/>
      </w:pPr>
      <w:rPr>
        <w:rFonts w:ascii="Times New Roman" w:hAnsi="Times New Roman" w:hint="default"/>
        <w:b w:val="0"/>
        <w:i w:val="0"/>
        <w:sz w:val="24"/>
      </w:rPr>
    </w:lvl>
    <w:lvl w:ilvl="1" w:tplc="B1AA3E50">
      <w:start w:val="1"/>
      <w:numFmt w:val="decimal"/>
      <w:lvlText w:val="%2、"/>
      <w:lvlJc w:val="left"/>
      <w:pPr>
        <w:ind w:left="720" w:hanging="360"/>
      </w:pPr>
      <w:rPr>
        <w:rFonts w:hint="eastAsia"/>
      </w:r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6" w15:restartNumberingAfterBreak="0">
    <w:nsid w:val="1D502AB0"/>
    <w:multiLevelType w:val="hybridMultilevel"/>
    <w:tmpl w:val="9B6AB9FE"/>
    <w:lvl w:ilvl="0" w:tplc="04090011">
      <w:start w:val="1"/>
      <w:numFmt w:val="decimal"/>
      <w:lvlText w:val="%1)"/>
      <w:lvlJc w:val="left"/>
      <w:pPr>
        <w:ind w:left="1773" w:hanging="420"/>
      </w:pPr>
    </w:lvl>
    <w:lvl w:ilvl="1" w:tplc="EDAC6F6C">
      <w:start w:val="1"/>
      <w:numFmt w:val="lowerRoman"/>
      <w:lvlText w:val="(%2)"/>
      <w:lvlJc w:val="left"/>
      <w:pPr>
        <w:ind w:left="2493" w:hanging="720"/>
      </w:pPr>
      <w:rPr>
        <w:rFonts w:hint="default"/>
      </w:rPr>
    </w:lvl>
    <w:lvl w:ilvl="2" w:tplc="0409001B" w:tentative="1">
      <w:start w:val="1"/>
      <w:numFmt w:val="lowerRoman"/>
      <w:lvlText w:val="%3."/>
      <w:lvlJc w:val="right"/>
      <w:pPr>
        <w:ind w:left="2613" w:hanging="420"/>
      </w:pPr>
    </w:lvl>
    <w:lvl w:ilvl="3" w:tplc="0409000F" w:tentative="1">
      <w:start w:val="1"/>
      <w:numFmt w:val="decimal"/>
      <w:lvlText w:val="%4."/>
      <w:lvlJc w:val="left"/>
      <w:pPr>
        <w:ind w:left="3033" w:hanging="420"/>
      </w:pPr>
    </w:lvl>
    <w:lvl w:ilvl="4" w:tplc="04090019" w:tentative="1">
      <w:start w:val="1"/>
      <w:numFmt w:val="lowerLetter"/>
      <w:lvlText w:val="%5)"/>
      <w:lvlJc w:val="left"/>
      <w:pPr>
        <w:ind w:left="3453" w:hanging="420"/>
      </w:pPr>
    </w:lvl>
    <w:lvl w:ilvl="5" w:tplc="0409001B" w:tentative="1">
      <w:start w:val="1"/>
      <w:numFmt w:val="lowerRoman"/>
      <w:lvlText w:val="%6."/>
      <w:lvlJc w:val="right"/>
      <w:pPr>
        <w:ind w:left="3873" w:hanging="420"/>
      </w:pPr>
    </w:lvl>
    <w:lvl w:ilvl="6" w:tplc="0409000F" w:tentative="1">
      <w:start w:val="1"/>
      <w:numFmt w:val="decimal"/>
      <w:lvlText w:val="%7."/>
      <w:lvlJc w:val="left"/>
      <w:pPr>
        <w:ind w:left="4293" w:hanging="420"/>
      </w:pPr>
    </w:lvl>
    <w:lvl w:ilvl="7" w:tplc="04090019" w:tentative="1">
      <w:start w:val="1"/>
      <w:numFmt w:val="lowerLetter"/>
      <w:lvlText w:val="%8)"/>
      <w:lvlJc w:val="left"/>
      <w:pPr>
        <w:ind w:left="4713" w:hanging="420"/>
      </w:pPr>
    </w:lvl>
    <w:lvl w:ilvl="8" w:tplc="0409001B" w:tentative="1">
      <w:start w:val="1"/>
      <w:numFmt w:val="lowerRoman"/>
      <w:lvlText w:val="%9."/>
      <w:lvlJc w:val="right"/>
      <w:pPr>
        <w:ind w:left="5133" w:hanging="420"/>
      </w:pPr>
    </w:lvl>
  </w:abstractNum>
  <w:abstractNum w:abstractNumId="7" w15:restartNumberingAfterBreak="0">
    <w:nsid w:val="27897555"/>
    <w:multiLevelType w:val="hybridMultilevel"/>
    <w:tmpl w:val="AF363156"/>
    <w:lvl w:ilvl="0" w:tplc="180E1672">
      <w:start w:val="1"/>
      <w:numFmt w:val="decimal"/>
      <w:lvlText w:val="%1、"/>
      <w:lvlJc w:val="left"/>
      <w:pPr>
        <w:ind w:left="720" w:hanging="360"/>
      </w:pPr>
      <w:rPr>
        <w:rFonts w:ascii="Times New Roman" w:hAnsi="Times New Roman" w:cs="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F22270"/>
    <w:multiLevelType w:val="hybridMultilevel"/>
    <w:tmpl w:val="B08C9320"/>
    <w:lvl w:ilvl="0" w:tplc="5B3EE0FC">
      <w:start w:val="1"/>
      <w:numFmt w:val="decimal"/>
      <w:lvlText w:val="(%1)"/>
      <w:lvlJc w:val="left"/>
      <w:pPr>
        <w:ind w:left="1260" w:hanging="360"/>
      </w:pPr>
      <w:rPr>
        <w:rFonts w:ascii="Times New Roman" w:hAnsi="Times New Roman" w:hint="default"/>
        <w:b w:val="0"/>
        <w:i w:val="0"/>
        <w:sz w:val="24"/>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369E0C53"/>
    <w:multiLevelType w:val="hybridMultilevel"/>
    <w:tmpl w:val="E0861792"/>
    <w:lvl w:ilvl="0" w:tplc="4D86999E">
      <w:start w:val="1"/>
      <w:numFmt w:val="ideographDigital"/>
      <w:lvlText w:val="%1、"/>
      <w:lvlJc w:val="left"/>
      <w:pPr>
        <w:ind w:left="720" w:hanging="360"/>
      </w:pPr>
      <w:rPr>
        <w:rFonts w:eastAsia="Microsoft JhengHei UI" w:hint="eastAsia"/>
        <w:sz w:val="21"/>
      </w:rPr>
    </w:lvl>
    <w:lvl w:ilvl="1" w:tplc="336AD770">
      <w:start w:val="1"/>
      <w:numFmt w:val="decimal"/>
      <w:lvlText w:val="(%2)"/>
      <w:lvlJc w:val="left"/>
      <w:pPr>
        <w:ind w:left="1620" w:hanging="5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6C70A7"/>
    <w:multiLevelType w:val="hybridMultilevel"/>
    <w:tmpl w:val="279866C2"/>
    <w:lvl w:ilvl="0" w:tplc="04090011">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1" w15:restartNumberingAfterBreak="0">
    <w:nsid w:val="45A92532"/>
    <w:multiLevelType w:val="hybridMultilevel"/>
    <w:tmpl w:val="4D2CF2A0"/>
    <w:lvl w:ilvl="0" w:tplc="5B3EE0FC">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A05428"/>
    <w:multiLevelType w:val="hybridMultilevel"/>
    <w:tmpl w:val="2A0696E6"/>
    <w:lvl w:ilvl="0" w:tplc="937EDDB6">
      <w:start w:val="1"/>
      <w:numFmt w:val="decimal"/>
      <w:lvlText w:val="(%1)"/>
      <w:lvlJc w:val="left"/>
      <w:pPr>
        <w:ind w:left="1080" w:hanging="63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4A3D3851"/>
    <w:multiLevelType w:val="hybridMultilevel"/>
    <w:tmpl w:val="9620CB42"/>
    <w:lvl w:ilvl="0" w:tplc="5B3EE0FC">
      <w:start w:val="1"/>
      <w:numFmt w:val="decimal"/>
      <w:lvlText w:val="(%1)"/>
      <w:lvlJc w:val="left"/>
      <w:pPr>
        <w:ind w:left="1260" w:hanging="360"/>
      </w:pPr>
      <w:rPr>
        <w:rFonts w:ascii="Times New Roman" w:hAnsi="Times New Roman" w:hint="default"/>
        <w:b w:val="0"/>
        <w:i w:val="0"/>
        <w:sz w:val="24"/>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4A740E0E"/>
    <w:multiLevelType w:val="multilevel"/>
    <w:tmpl w:val="402C33E6"/>
    <w:lvl w:ilvl="0">
      <w:start w:val="1"/>
      <w:numFmt w:val="decimal"/>
      <w:pStyle w:val="MELegal1"/>
      <w:lvlText w:val="%1."/>
      <w:lvlJc w:val="left"/>
      <w:pPr>
        <w:tabs>
          <w:tab w:val="num" w:pos="851"/>
        </w:tabs>
        <w:ind w:left="851" w:hanging="851"/>
      </w:pPr>
    </w:lvl>
    <w:lvl w:ilvl="1">
      <w:start w:val="1"/>
      <w:numFmt w:val="decimal"/>
      <w:pStyle w:val="MELegal2"/>
      <w:lvlText w:val="%1.%2"/>
      <w:lvlJc w:val="left"/>
      <w:pPr>
        <w:tabs>
          <w:tab w:val="num" w:pos="851"/>
        </w:tabs>
        <w:ind w:left="851" w:hanging="851"/>
      </w:pPr>
    </w:lvl>
    <w:lvl w:ilvl="2">
      <w:start w:val="1"/>
      <w:numFmt w:val="lowerLetter"/>
      <w:pStyle w:val="MELegal3"/>
      <w:lvlText w:val="(%3)"/>
      <w:lvlJc w:val="left"/>
      <w:pPr>
        <w:tabs>
          <w:tab w:val="num" w:pos="1701"/>
        </w:tabs>
        <w:ind w:left="1701" w:hanging="850"/>
      </w:pPr>
    </w:lvl>
    <w:lvl w:ilvl="3">
      <w:start w:val="1"/>
      <w:numFmt w:val="lowerRoman"/>
      <w:pStyle w:val="MELegal4"/>
      <w:lvlText w:val="(%4)"/>
      <w:lvlJc w:val="left"/>
      <w:pPr>
        <w:tabs>
          <w:tab w:val="num" w:pos="2552"/>
        </w:tabs>
        <w:ind w:left="2552" w:hanging="851"/>
      </w:pPr>
    </w:lvl>
    <w:lvl w:ilvl="4">
      <w:start w:val="1"/>
      <w:numFmt w:val="upperLetter"/>
      <w:pStyle w:val="MELegal5"/>
      <w:lvlText w:val="(%5)"/>
      <w:lvlJc w:val="left"/>
      <w:pPr>
        <w:tabs>
          <w:tab w:val="num" w:pos="3402"/>
        </w:tabs>
        <w:ind w:left="3402" w:hanging="850"/>
      </w:pPr>
    </w:lvl>
    <w:lvl w:ilvl="5">
      <w:start w:val="1"/>
      <w:numFmt w:val="upperRoman"/>
      <w:pStyle w:val="MELegal6"/>
      <w:lvlText w:val="(%6)"/>
      <w:lvlJc w:val="left"/>
      <w:pPr>
        <w:tabs>
          <w:tab w:val="num" w:pos="4253"/>
        </w:tabs>
        <w:ind w:left="4253" w:hanging="851"/>
      </w:pPr>
    </w:lvl>
    <w:lvl w:ilvl="6">
      <w:start w:val="1"/>
      <w:numFmt w:val="decimal"/>
      <w:pStyle w:val="MELegal7"/>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5" w15:restartNumberingAfterBreak="0">
    <w:nsid w:val="5C8777A7"/>
    <w:multiLevelType w:val="hybridMultilevel"/>
    <w:tmpl w:val="651E8FCE"/>
    <w:lvl w:ilvl="0" w:tplc="04090011">
      <w:start w:val="1"/>
      <w:numFmt w:val="decimal"/>
      <w:lvlText w:val="%1)"/>
      <w:lvlJc w:val="left"/>
      <w:pPr>
        <w:ind w:left="1020" w:hanging="420"/>
      </w:pPr>
    </w:lvl>
    <w:lvl w:ilvl="1" w:tplc="04090011">
      <w:start w:val="1"/>
      <w:numFmt w:val="decimal"/>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6" w15:restartNumberingAfterBreak="0">
    <w:nsid w:val="5E007C75"/>
    <w:multiLevelType w:val="multilevel"/>
    <w:tmpl w:val="39F0FC8C"/>
    <w:lvl w:ilvl="0">
      <w:start w:val="1"/>
      <w:numFmt w:val="decimal"/>
      <w:pStyle w:val="Legal1"/>
      <w:lvlText w:val="%1."/>
      <w:lvlJc w:val="left"/>
      <w:pPr>
        <w:tabs>
          <w:tab w:val="num" w:pos="851"/>
        </w:tabs>
        <w:ind w:left="851" w:hanging="851"/>
      </w:pPr>
    </w:lvl>
    <w:lvl w:ilvl="1">
      <w:start w:val="1"/>
      <w:numFmt w:val="decimal"/>
      <w:pStyle w:val="Legal2"/>
      <w:lvlText w:val="%1.%2"/>
      <w:lvlJc w:val="left"/>
      <w:pPr>
        <w:tabs>
          <w:tab w:val="num" w:pos="851"/>
        </w:tabs>
        <w:ind w:left="851" w:hanging="851"/>
      </w:pPr>
    </w:lvl>
    <w:lvl w:ilvl="2">
      <w:start w:val="1"/>
      <w:numFmt w:val="decimal"/>
      <w:pStyle w:val="Legal3"/>
      <w:lvlText w:val="%1.%2.%3"/>
      <w:lvlJc w:val="left"/>
      <w:pPr>
        <w:tabs>
          <w:tab w:val="num" w:pos="851"/>
        </w:tabs>
        <w:ind w:left="851" w:hanging="851"/>
      </w:pPr>
    </w:lvl>
    <w:lvl w:ilvl="3">
      <w:start w:val="1"/>
      <w:numFmt w:val="decimal"/>
      <w:pStyle w:val="Legal4"/>
      <w:lvlText w:val="%1.%2.%3.%4"/>
      <w:lvlJc w:val="left"/>
      <w:pPr>
        <w:tabs>
          <w:tab w:val="num" w:pos="1080"/>
        </w:tabs>
        <w:ind w:left="851" w:hanging="851"/>
      </w:pPr>
    </w:lvl>
    <w:lvl w:ilvl="4">
      <w:start w:val="1"/>
      <w:numFmt w:val="decimal"/>
      <w:pStyle w:val="Legal5"/>
      <w:lvlText w:val="%1.%2.%3.%4.%5"/>
      <w:lvlJc w:val="left"/>
      <w:pPr>
        <w:tabs>
          <w:tab w:val="num" w:pos="1701"/>
        </w:tabs>
        <w:ind w:left="1701" w:hanging="1701"/>
      </w:pPr>
    </w:lvl>
    <w:lvl w:ilvl="5">
      <w:start w:val="1"/>
      <w:numFmt w:val="decimal"/>
      <w:pStyle w:val="Legal6"/>
      <w:lvlText w:val="%1.%2.%3.%4.%5.%6"/>
      <w:lvlJc w:val="left"/>
      <w:pPr>
        <w:tabs>
          <w:tab w:val="num" w:pos="1701"/>
        </w:tabs>
        <w:ind w:left="1701" w:hanging="1701"/>
      </w:pPr>
    </w:lvl>
    <w:lvl w:ilvl="6">
      <w:start w:val="1"/>
      <w:numFmt w:val="decimal"/>
      <w:pStyle w:val="Legal7"/>
      <w:lvlText w:val="%1.%2.%3.%4.%5.%6.%7"/>
      <w:lvlJc w:val="left"/>
      <w:pPr>
        <w:tabs>
          <w:tab w:val="num" w:pos="1701"/>
        </w:tabs>
        <w:ind w:left="1701" w:hanging="1701"/>
      </w:pPr>
    </w:lvl>
    <w:lvl w:ilvl="7">
      <w:start w:val="1"/>
      <w:numFmt w:val="decimal"/>
      <w:pStyle w:val="Legal8"/>
      <w:lvlText w:val="%1.%2.%3.%4.%5.%6.%7.%8"/>
      <w:lvlJc w:val="left"/>
      <w:pPr>
        <w:tabs>
          <w:tab w:val="num" w:pos="1800"/>
        </w:tabs>
        <w:ind w:left="1701" w:hanging="1701"/>
      </w:pPr>
    </w:lvl>
    <w:lvl w:ilvl="8">
      <w:start w:val="1"/>
      <w:numFmt w:val="none"/>
      <w:suff w:val="nothing"/>
      <w:lvlText w:val=""/>
      <w:lvlJc w:val="left"/>
      <w:pPr>
        <w:ind w:left="0" w:firstLine="0"/>
      </w:pPr>
    </w:lvl>
  </w:abstractNum>
  <w:abstractNum w:abstractNumId="17" w15:restartNumberingAfterBreak="0">
    <w:nsid w:val="644E6124"/>
    <w:multiLevelType w:val="multilevel"/>
    <w:tmpl w:val="F4C60516"/>
    <w:lvl w:ilvl="0">
      <w:start w:val="1"/>
      <w:numFmt w:val="lowerLetter"/>
      <w:pStyle w:val="MEBasic1"/>
      <w:lvlText w:val="(%1)"/>
      <w:lvlJc w:val="left"/>
      <w:pPr>
        <w:tabs>
          <w:tab w:val="num" w:pos="851"/>
        </w:tabs>
        <w:ind w:left="851" w:hanging="851"/>
      </w:pPr>
    </w:lvl>
    <w:lvl w:ilvl="1">
      <w:start w:val="1"/>
      <w:numFmt w:val="lowerRoman"/>
      <w:pStyle w:val="MEBasic2"/>
      <w:lvlText w:val="(%2)"/>
      <w:lvlJc w:val="left"/>
      <w:pPr>
        <w:tabs>
          <w:tab w:val="num" w:pos="1701"/>
        </w:tabs>
        <w:ind w:left="1701" w:hanging="850"/>
      </w:pPr>
    </w:lvl>
    <w:lvl w:ilvl="2">
      <w:start w:val="1"/>
      <w:numFmt w:val="upperLetter"/>
      <w:pStyle w:val="MEBasic3"/>
      <w:lvlText w:val="(%3)"/>
      <w:lvlJc w:val="left"/>
      <w:pPr>
        <w:tabs>
          <w:tab w:val="num" w:pos="2552"/>
        </w:tabs>
        <w:ind w:left="2552" w:hanging="851"/>
      </w:pPr>
    </w:lvl>
    <w:lvl w:ilvl="3">
      <w:start w:val="1"/>
      <w:numFmt w:val="upperRoman"/>
      <w:pStyle w:val="MEBasic4"/>
      <w:lvlText w:val="(%4)"/>
      <w:lvlJc w:val="left"/>
      <w:pPr>
        <w:tabs>
          <w:tab w:val="num" w:pos="3402"/>
        </w:tabs>
        <w:ind w:left="3402" w:hanging="850"/>
      </w:pPr>
    </w:lvl>
    <w:lvl w:ilvl="4">
      <w:start w:val="1"/>
      <w:numFmt w:val="upperLetter"/>
      <w:lvlText w:val="(%5)"/>
      <w:lvlJc w:val="left"/>
      <w:pPr>
        <w:tabs>
          <w:tab w:val="num" w:pos="4253"/>
        </w:tabs>
        <w:ind w:left="4253" w:hanging="851"/>
      </w:pPr>
    </w:lvl>
    <w:lvl w:ilvl="5">
      <w:start w:val="1"/>
      <w:numFmt w:val="upperRoman"/>
      <w:lvlText w:val="(%6)"/>
      <w:lvlJc w:val="left"/>
      <w:pPr>
        <w:tabs>
          <w:tab w:val="num" w:pos="5103"/>
        </w:tabs>
        <w:ind w:left="5103" w:hanging="850"/>
      </w:pPr>
    </w:lvl>
    <w:lvl w:ilvl="6">
      <w:start w:val="1"/>
      <w:numFmt w:val="decimal"/>
      <w:lvlText w:val="%7)"/>
      <w:lvlJc w:val="left"/>
      <w:pPr>
        <w:tabs>
          <w:tab w:val="num" w:pos="5954"/>
        </w:tabs>
        <w:ind w:left="5954" w:hanging="851"/>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8" w15:restartNumberingAfterBreak="0">
    <w:nsid w:val="65996087"/>
    <w:multiLevelType w:val="multilevel"/>
    <w:tmpl w:val="6C52F1FC"/>
    <w:lvl w:ilvl="0">
      <w:start w:val="1"/>
      <w:numFmt w:val="decimal"/>
      <w:pStyle w:val="MENoIndent1"/>
      <w:suff w:val="space"/>
      <w:lvlText w:val="%1."/>
      <w:lvlJc w:val="left"/>
      <w:pPr>
        <w:ind w:left="0" w:firstLine="0"/>
      </w:pPr>
    </w:lvl>
    <w:lvl w:ilvl="1">
      <w:start w:val="1"/>
      <w:numFmt w:val="decimal"/>
      <w:pStyle w:val="MENoIndent2"/>
      <w:suff w:val="space"/>
      <w:lvlText w:val="%1.%2"/>
      <w:lvlJc w:val="left"/>
      <w:pPr>
        <w:ind w:left="0" w:firstLine="0"/>
      </w:pPr>
    </w:lvl>
    <w:lvl w:ilvl="2">
      <w:start w:val="1"/>
      <w:numFmt w:val="lowerLetter"/>
      <w:pStyle w:val="MENoIndent3"/>
      <w:suff w:val="space"/>
      <w:lvlText w:val="(%3)"/>
      <w:lvlJc w:val="left"/>
      <w:pPr>
        <w:ind w:left="0" w:firstLine="0"/>
      </w:pPr>
    </w:lvl>
    <w:lvl w:ilvl="3">
      <w:start w:val="1"/>
      <w:numFmt w:val="lowerRoman"/>
      <w:pStyle w:val="MENoIndent4"/>
      <w:suff w:val="space"/>
      <w:lvlText w:val="(%4)"/>
      <w:lvlJc w:val="left"/>
      <w:pPr>
        <w:ind w:left="0" w:firstLine="0"/>
      </w:pPr>
    </w:lvl>
    <w:lvl w:ilvl="4">
      <w:start w:val="1"/>
      <w:numFmt w:val="upperLetter"/>
      <w:pStyle w:val="MENoIndent5"/>
      <w:suff w:val="space"/>
      <w:lvlText w:val="(%5)"/>
      <w:lvlJc w:val="left"/>
      <w:pPr>
        <w:ind w:left="0" w:firstLine="0"/>
      </w:pPr>
    </w:lvl>
    <w:lvl w:ilvl="5">
      <w:start w:val="1"/>
      <w:numFmt w:val="upperRoman"/>
      <w:pStyle w:val="MENoIndent6"/>
      <w:suff w:val="space"/>
      <w:lvlText w:val="(%6)"/>
      <w:lvlJc w:val="left"/>
      <w:pPr>
        <w:ind w:left="0" w:firstLine="0"/>
      </w:pPr>
    </w:lvl>
    <w:lvl w:ilvl="6">
      <w:start w:val="1"/>
      <w:numFmt w:val="decimal"/>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9" w15:restartNumberingAfterBreak="0">
    <w:nsid w:val="65E00F9D"/>
    <w:multiLevelType w:val="multilevel"/>
    <w:tmpl w:val="C91A89BA"/>
    <w:lvl w:ilvl="0">
      <w:start w:val="1"/>
      <w:numFmt w:val="decimal"/>
      <w:pStyle w:val="PartL1"/>
      <w:lvlText w:val="PART %1 "/>
      <w:lvlJc w:val="left"/>
      <w:pPr>
        <w:tabs>
          <w:tab w:val="num" w:pos="1080"/>
        </w:tabs>
        <w:ind w:left="851" w:hanging="851"/>
      </w:pPr>
    </w:lvl>
    <w:lvl w:ilvl="1">
      <w:start w:val="1"/>
      <w:numFmt w:val="decimal"/>
      <w:pStyle w:val="PartL2"/>
      <w:lvlText w:val="%1.%2"/>
      <w:lvlJc w:val="left"/>
      <w:pPr>
        <w:tabs>
          <w:tab w:val="num" w:pos="851"/>
        </w:tabs>
        <w:ind w:left="851" w:hanging="851"/>
      </w:pPr>
    </w:lvl>
    <w:lvl w:ilvl="2">
      <w:start w:val="1"/>
      <w:numFmt w:val="lowerLetter"/>
      <w:pStyle w:val="PartL3"/>
      <w:lvlText w:val="(%3)"/>
      <w:lvlJc w:val="left"/>
      <w:pPr>
        <w:tabs>
          <w:tab w:val="num" w:pos="1701"/>
        </w:tabs>
        <w:ind w:left="1701" w:hanging="850"/>
      </w:pPr>
    </w:lvl>
    <w:lvl w:ilvl="3">
      <w:start w:val="1"/>
      <w:numFmt w:val="lowerRoman"/>
      <w:pStyle w:val="PartL4"/>
      <w:lvlText w:val="(%4)"/>
      <w:lvlJc w:val="left"/>
      <w:pPr>
        <w:tabs>
          <w:tab w:val="num" w:pos="2552"/>
        </w:tabs>
        <w:ind w:left="2552" w:hanging="851"/>
      </w:pPr>
    </w:lvl>
    <w:lvl w:ilvl="4">
      <w:start w:val="1"/>
      <w:numFmt w:val="upperLetter"/>
      <w:pStyle w:val="PartL5"/>
      <w:lvlText w:val="(%5)"/>
      <w:lvlJc w:val="left"/>
      <w:pPr>
        <w:tabs>
          <w:tab w:val="num" w:pos="3402"/>
        </w:tabs>
        <w:ind w:left="3402" w:hanging="850"/>
      </w:pPr>
    </w:lvl>
    <w:lvl w:ilvl="5">
      <w:start w:val="1"/>
      <w:numFmt w:val="upperRoman"/>
      <w:pStyle w:val="PartL6"/>
      <w:lvlText w:val="(%6)"/>
      <w:lvlJc w:val="left"/>
      <w:pPr>
        <w:tabs>
          <w:tab w:val="num" w:pos="4253"/>
        </w:tabs>
        <w:ind w:left="4253" w:hanging="851"/>
      </w:pPr>
    </w:lvl>
    <w:lvl w:ilvl="6">
      <w:start w:val="1"/>
      <w:numFmt w:val="decimal"/>
      <w:pStyle w:val="PartL7"/>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
      <w:lvlJc w:val="left"/>
      <w:pPr>
        <w:ind w:left="0" w:firstLine="0"/>
      </w:pPr>
    </w:lvl>
  </w:abstractNum>
  <w:abstractNum w:abstractNumId="20" w15:restartNumberingAfterBreak="0">
    <w:nsid w:val="692456DE"/>
    <w:multiLevelType w:val="hybridMultilevel"/>
    <w:tmpl w:val="1CDC8C72"/>
    <w:lvl w:ilvl="0" w:tplc="04090011">
      <w:start w:val="1"/>
      <w:numFmt w:val="decimal"/>
      <w:lvlText w:val="%1)"/>
      <w:lvlJc w:val="left"/>
      <w:pPr>
        <w:ind w:left="984" w:hanging="420"/>
      </w:pPr>
    </w:lvl>
    <w:lvl w:ilvl="1" w:tplc="04090011">
      <w:start w:val="1"/>
      <w:numFmt w:val="decimal"/>
      <w:lvlText w:val="%2)"/>
      <w:lvlJc w:val="left"/>
      <w:pPr>
        <w:ind w:left="1404" w:hanging="420"/>
      </w:pPr>
    </w:lvl>
    <w:lvl w:ilvl="2" w:tplc="0409001B" w:tentative="1">
      <w:start w:val="1"/>
      <w:numFmt w:val="lowerRoman"/>
      <w:lvlText w:val="%3."/>
      <w:lvlJc w:val="right"/>
      <w:pPr>
        <w:ind w:left="1824" w:hanging="420"/>
      </w:pPr>
    </w:lvl>
    <w:lvl w:ilvl="3" w:tplc="0409000F" w:tentative="1">
      <w:start w:val="1"/>
      <w:numFmt w:val="decimal"/>
      <w:lvlText w:val="%4."/>
      <w:lvlJc w:val="left"/>
      <w:pPr>
        <w:ind w:left="2244" w:hanging="420"/>
      </w:pPr>
    </w:lvl>
    <w:lvl w:ilvl="4" w:tplc="04090019" w:tentative="1">
      <w:start w:val="1"/>
      <w:numFmt w:val="lowerLetter"/>
      <w:lvlText w:val="%5)"/>
      <w:lvlJc w:val="left"/>
      <w:pPr>
        <w:ind w:left="2664" w:hanging="420"/>
      </w:pPr>
    </w:lvl>
    <w:lvl w:ilvl="5" w:tplc="0409001B" w:tentative="1">
      <w:start w:val="1"/>
      <w:numFmt w:val="lowerRoman"/>
      <w:lvlText w:val="%6."/>
      <w:lvlJc w:val="right"/>
      <w:pPr>
        <w:ind w:left="3084" w:hanging="420"/>
      </w:pPr>
    </w:lvl>
    <w:lvl w:ilvl="6" w:tplc="0409000F" w:tentative="1">
      <w:start w:val="1"/>
      <w:numFmt w:val="decimal"/>
      <w:lvlText w:val="%7."/>
      <w:lvlJc w:val="left"/>
      <w:pPr>
        <w:ind w:left="3504" w:hanging="420"/>
      </w:pPr>
    </w:lvl>
    <w:lvl w:ilvl="7" w:tplc="04090019" w:tentative="1">
      <w:start w:val="1"/>
      <w:numFmt w:val="lowerLetter"/>
      <w:lvlText w:val="%8)"/>
      <w:lvlJc w:val="left"/>
      <w:pPr>
        <w:ind w:left="3924" w:hanging="420"/>
      </w:pPr>
    </w:lvl>
    <w:lvl w:ilvl="8" w:tplc="0409001B" w:tentative="1">
      <w:start w:val="1"/>
      <w:numFmt w:val="lowerRoman"/>
      <w:lvlText w:val="%9."/>
      <w:lvlJc w:val="right"/>
      <w:pPr>
        <w:ind w:left="4344" w:hanging="420"/>
      </w:pPr>
    </w:lvl>
  </w:abstractNum>
  <w:abstractNum w:abstractNumId="21" w15:restartNumberingAfterBreak="0">
    <w:nsid w:val="6A7561CC"/>
    <w:multiLevelType w:val="hybridMultilevel"/>
    <w:tmpl w:val="2872E09A"/>
    <w:lvl w:ilvl="0" w:tplc="5B3EE0FC">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1420C2"/>
    <w:multiLevelType w:val="multilevel"/>
    <w:tmpl w:val="1B3C2D46"/>
    <w:lvl w:ilvl="0">
      <w:start w:val="1"/>
      <w:numFmt w:val="decimal"/>
      <w:pStyle w:val="ScheduleL1"/>
      <w:suff w:val="space"/>
      <w:lvlText w:val="SCHEDULE %1  "/>
      <w:lvlJc w:val="left"/>
      <w:pPr>
        <w:ind w:left="0" w:firstLine="0"/>
      </w:pPr>
    </w:lvl>
    <w:lvl w:ilvl="1">
      <w:start w:val="1"/>
      <w:numFmt w:val="decimal"/>
      <w:pStyle w:val="ScheduleL2"/>
      <w:lvlText w:val="%2."/>
      <w:lvlJc w:val="left"/>
      <w:pPr>
        <w:tabs>
          <w:tab w:val="num" w:pos="851"/>
        </w:tabs>
        <w:ind w:left="851" w:hanging="851"/>
      </w:pPr>
    </w:lvl>
    <w:lvl w:ilvl="2">
      <w:start w:val="1"/>
      <w:numFmt w:val="decimal"/>
      <w:pStyle w:val="ScheduleL3"/>
      <w:lvlText w:val="%2.%3"/>
      <w:lvlJc w:val="left"/>
      <w:pPr>
        <w:tabs>
          <w:tab w:val="num" w:pos="851"/>
        </w:tabs>
        <w:ind w:left="851" w:hanging="851"/>
      </w:pPr>
    </w:lvl>
    <w:lvl w:ilvl="3">
      <w:start w:val="1"/>
      <w:numFmt w:val="lowerLetter"/>
      <w:pStyle w:val="ScheduleL4"/>
      <w:lvlText w:val="(%4)"/>
      <w:lvlJc w:val="left"/>
      <w:pPr>
        <w:tabs>
          <w:tab w:val="num" w:pos="1701"/>
        </w:tabs>
        <w:ind w:left="1701" w:hanging="850"/>
      </w:pPr>
    </w:lvl>
    <w:lvl w:ilvl="4">
      <w:start w:val="1"/>
      <w:numFmt w:val="lowerRoman"/>
      <w:pStyle w:val="ScheduleL5"/>
      <w:lvlText w:val="(%5)"/>
      <w:lvlJc w:val="left"/>
      <w:pPr>
        <w:tabs>
          <w:tab w:val="num" w:pos="2552"/>
        </w:tabs>
        <w:ind w:left="2552" w:hanging="851"/>
      </w:pPr>
    </w:lvl>
    <w:lvl w:ilvl="5">
      <w:start w:val="1"/>
      <w:numFmt w:val="upperLetter"/>
      <w:pStyle w:val="ScheduleL6"/>
      <w:lvlText w:val="(%6)"/>
      <w:lvlJc w:val="left"/>
      <w:pPr>
        <w:tabs>
          <w:tab w:val="num" w:pos="3402"/>
        </w:tabs>
        <w:ind w:left="3402" w:hanging="850"/>
      </w:pPr>
    </w:lvl>
    <w:lvl w:ilvl="6">
      <w:start w:val="1"/>
      <w:numFmt w:val="none"/>
      <w:suff w:val="nothing"/>
      <w:lvlText w:val=""/>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3" w15:restartNumberingAfterBreak="0">
    <w:nsid w:val="703E4C93"/>
    <w:multiLevelType w:val="hybridMultilevel"/>
    <w:tmpl w:val="EDC069BE"/>
    <w:lvl w:ilvl="0" w:tplc="0818D5D4">
      <w:start w:val="1"/>
      <w:numFmt w:val="decimal"/>
      <w:lvlText w:val="%1、"/>
      <w:lvlJc w:val="left"/>
      <w:pPr>
        <w:ind w:left="1146" w:hanging="360"/>
      </w:pPr>
      <w:rPr>
        <w:rFonts w:ascii="Times New Roman" w:hAnsi="Times New Roman" w:cs="Times New Roman" w:hint="default"/>
        <w:b w:val="0"/>
        <w:i w:val="0"/>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15:restartNumberingAfterBreak="0">
    <w:nsid w:val="76DC1C9D"/>
    <w:multiLevelType w:val="multilevel"/>
    <w:tmpl w:val="50BA87AA"/>
    <w:lvl w:ilvl="0">
      <w:start w:val="1"/>
      <w:numFmt w:val="decimal"/>
      <w:pStyle w:val="MEGen1"/>
      <w:lvlText w:val="%1."/>
      <w:lvlJc w:val="left"/>
      <w:pPr>
        <w:tabs>
          <w:tab w:val="num" w:pos="851"/>
        </w:tabs>
        <w:ind w:left="851" w:hanging="851"/>
      </w:pPr>
    </w:lvl>
    <w:lvl w:ilvl="1">
      <w:start w:val="1"/>
      <w:numFmt w:val="lowerLetter"/>
      <w:pStyle w:val="MEGen2"/>
      <w:lvlText w:val="(%2)"/>
      <w:lvlJc w:val="left"/>
      <w:pPr>
        <w:tabs>
          <w:tab w:val="num" w:pos="1701"/>
        </w:tabs>
        <w:ind w:left="1701" w:hanging="850"/>
      </w:pPr>
    </w:lvl>
    <w:lvl w:ilvl="2">
      <w:start w:val="1"/>
      <w:numFmt w:val="lowerRoman"/>
      <w:pStyle w:val="MEGen3"/>
      <w:lvlText w:val="(%3)"/>
      <w:lvlJc w:val="left"/>
      <w:pPr>
        <w:tabs>
          <w:tab w:val="num" w:pos="2552"/>
        </w:tabs>
        <w:ind w:left="2552" w:hanging="851"/>
      </w:pPr>
    </w:lvl>
    <w:lvl w:ilvl="3">
      <w:start w:val="1"/>
      <w:numFmt w:val="upperLetter"/>
      <w:pStyle w:val="MEGen4"/>
      <w:lvlText w:val="(%4)"/>
      <w:lvlJc w:val="left"/>
      <w:pPr>
        <w:tabs>
          <w:tab w:val="num" w:pos="3402"/>
        </w:tabs>
        <w:ind w:left="3402" w:hanging="850"/>
      </w:pPr>
    </w:lvl>
    <w:lvl w:ilvl="4">
      <w:start w:val="1"/>
      <w:numFmt w:val="upperRoman"/>
      <w:pStyle w:val="MEGen5"/>
      <w:lvlText w:val="(%5)"/>
      <w:lvlJc w:val="left"/>
      <w:pPr>
        <w:tabs>
          <w:tab w:val="num" w:pos="4253"/>
        </w:tabs>
        <w:ind w:left="4253" w:hanging="851"/>
      </w:pPr>
    </w:lvl>
    <w:lvl w:ilvl="5">
      <w:start w:val="1"/>
      <w:numFmt w:val="lowerRoman"/>
      <w:pStyle w:val="MEGen6"/>
      <w:lvlText w:val="(%6)"/>
      <w:lvlJc w:val="left"/>
      <w:pPr>
        <w:tabs>
          <w:tab w:val="num" w:pos="5103"/>
        </w:tabs>
        <w:ind w:left="5103" w:hanging="850"/>
      </w:pPr>
    </w:lvl>
    <w:lvl w:ilvl="6">
      <w:start w:val="1"/>
      <w:numFmt w:val="decimal"/>
      <w:pStyle w:val="MEGen7"/>
      <w:lvlText w:val="%7)"/>
      <w:lvlJc w:val="left"/>
      <w:pPr>
        <w:tabs>
          <w:tab w:val="num" w:pos="5954"/>
        </w:tabs>
        <w:ind w:left="5954" w:hanging="851"/>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num w:numId="1" w16cid:durableId="642077676">
    <w:abstractNumId w:val="14"/>
  </w:num>
  <w:num w:numId="2" w16cid:durableId="1334843746">
    <w:abstractNumId w:val="14"/>
  </w:num>
  <w:num w:numId="3" w16cid:durableId="896017590">
    <w:abstractNumId w:val="14"/>
  </w:num>
  <w:num w:numId="4" w16cid:durableId="841310786">
    <w:abstractNumId w:val="14"/>
  </w:num>
  <w:num w:numId="5" w16cid:durableId="2125690703">
    <w:abstractNumId w:val="14"/>
  </w:num>
  <w:num w:numId="6" w16cid:durableId="1486778808">
    <w:abstractNumId w:val="14"/>
  </w:num>
  <w:num w:numId="7" w16cid:durableId="196355276">
    <w:abstractNumId w:val="14"/>
  </w:num>
  <w:num w:numId="8" w16cid:durableId="1273896561">
    <w:abstractNumId w:val="17"/>
  </w:num>
  <w:num w:numId="9" w16cid:durableId="988022957">
    <w:abstractNumId w:val="17"/>
  </w:num>
  <w:num w:numId="10" w16cid:durableId="530341623">
    <w:abstractNumId w:val="17"/>
  </w:num>
  <w:num w:numId="11" w16cid:durableId="1799298098">
    <w:abstractNumId w:val="17"/>
  </w:num>
  <w:num w:numId="12" w16cid:durableId="1532259536">
    <w:abstractNumId w:val="24"/>
  </w:num>
  <w:num w:numId="13" w16cid:durableId="1077484834">
    <w:abstractNumId w:val="24"/>
  </w:num>
  <w:num w:numId="14" w16cid:durableId="297536381">
    <w:abstractNumId w:val="24"/>
  </w:num>
  <w:num w:numId="15" w16cid:durableId="1467699568">
    <w:abstractNumId w:val="24"/>
  </w:num>
  <w:num w:numId="16" w16cid:durableId="1752308300">
    <w:abstractNumId w:val="24"/>
  </w:num>
  <w:num w:numId="17" w16cid:durableId="1144663808">
    <w:abstractNumId w:val="24"/>
  </w:num>
  <w:num w:numId="18" w16cid:durableId="2093114246">
    <w:abstractNumId w:val="24"/>
  </w:num>
  <w:num w:numId="19" w16cid:durableId="1471246760">
    <w:abstractNumId w:val="18"/>
  </w:num>
  <w:num w:numId="20" w16cid:durableId="295837256">
    <w:abstractNumId w:val="18"/>
  </w:num>
  <w:num w:numId="21" w16cid:durableId="738896">
    <w:abstractNumId w:val="18"/>
  </w:num>
  <w:num w:numId="22" w16cid:durableId="1376541777">
    <w:abstractNumId w:val="18"/>
  </w:num>
  <w:num w:numId="23" w16cid:durableId="1972399574">
    <w:abstractNumId w:val="18"/>
  </w:num>
  <w:num w:numId="24" w16cid:durableId="2001689635">
    <w:abstractNumId w:val="18"/>
  </w:num>
  <w:num w:numId="25" w16cid:durableId="1319849485">
    <w:abstractNumId w:val="16"/>
  </w:num>
  <w:num w:numId="26" w16cid:durableId="792214484">
    <w:abstractNumId w:val="16"/>
  </w:num>
  <w:num w:numId="27" w16cid:durableId="1753699231">
    <w:abstractNumId w:val="16"/>
  </w:num>
  <w:num w:numId="28" w16cid:durableId="512036788">
    <w:abstractNumId w:val="16"/>
  </w:num>
  <w:num w:numId="29" w16cid:durableId="1669358407">
    <w:abstractNumId w:val="16"/>
  </w:num>
  <w:num w:numId="30" w16cid:durableId="1263608437">
    <w:abstractNumId w:val="16"/>
  </w:num>
  <w:num w:numId="31" w16cid:durableId="376972917">
    <w:abstractNumId w:val="16"/>
  </w:num>
  <w:num w:numId="32" w16cid:durableId="498428468">
    <w:abstractNumId w:val="16"/>
  </w:num>
  <w:num w:numId="33" w16cid:durableId="1031953348">
    <w:abstractNumId w:val="1"/>
  </w:num>
  <w:num w:numId="34" w16cid:durableId="2090492953">
    <w:abstractNumId w:val="1"/>
  </w:num>
  <w:num w:numId="35" w16cid:durableId="1739286904">
    <w:abstractNumId w:val="1"/>
  </w:num>
  <w:num w:numId="36" w16cid:durableId="1308435625">
    <w:abstractNumId w:val="1"/>
  </w:num>
  <w:num w:numId="37" w16cid:durableId="1351253129">
    <w:abstractNumId w:val="1"/>
  </w:num>
  <w:num w:numId="38" w16cid:durableId="1247418834">
    <w:abstractNumId w:val="19"/>
  </w:num>
  <w:num w:numId="39" w16cid:durableId="843714478">
    <w:abstractNumId w:val="19"/>
  </w:num>
  <w:num w:numId="40" w16cid:durableId="191648848">
    <w:abstractNumId w:val="19"/>
  </w:num>
  <w:num w:numId="41" w16cid:durableId="1106116722">
    <w:abstractNumId w:val="19"/>
  </w:num>
  <w:num w:numId="42" w16cid:durableId="1357076870">
    <w:abstractNumId w:val="19"/>
  </w:num>
  <w:num w:numId="43" w16cid:durableId="1978409516">
    <w:abstractNumId w:val="19"/>
  </w:num>
  <w:num w:numId="44" w16cid:durableId="58794413">
    <w:abstractNumId w:val="19"/>
  </w:num>
  <w:num w:numId="45" w16cid:durableId="1249850310">
    <w:abstractNumId w:val="22"/>
  </w:num>
  <w:num w:numId="46" w16cid:durableId="697119816">
    <w:abstractNumId w:val="22"/>
  </w:num>
  <w:num w:numId="47" w16cid:durableId="300037044">
    <w:abstractNumId w:val="22"/>
  </w:num>
  <w:num w:numId="48" w16cid:durableId="1746104789">
    <w:abstractNumId w:val="22"/>
  </w:num>
  <w:num w:numId="49" w16cid:durableId="687875797">
    <w:abstractNumId w:val="22"/>
  </w:num>
  <w:num w:numId="50" w16cid:durableId="353650941">
    <w:abstractNumId w:val="22"/>
  </w:num>
  <w:num w:numId="51" w16cid:durableId="1777406127">
    <w:abstractNumId w:val="0"/>
  </w:num>
  <w:num w:numId="52" w16cid:durableId="1308240714">
    <w:abstractNumId w:val="0"/>
  </w:num>
  <w:num w:numId="53" w16cid:durableId="1095978634">
    <w:abstractNumId w:val="0"/>
  </w:num>
  <w:num w:numId="54" w16cid:durableId="1357460444">
    <w:abstractNumId w:val="0"/>
  </w:num>
  <w:num w:numId="55" w16cid:durableId="1506480582">
    <w:abstractNumId w:val="0"/>
  </w:num>
  <w:num w:numId="56" w16cid:durableId="1009678968">
    <w:abstractNumId w:val="0"/>
  </w:num>
  <w:num w:numId="57" w16cid:durableId="1357465479">
    <w:abstractNumId w:val="0"/>
  </w:num>
  <w:num w:numId="58" w16cid:durableId="973096472">
    <w:abstractNumId w:val="10"/>
  </w:num>
  <w:num w:numId="59" w16cid:durableId="1692686615">
    <w:abstractNumId w:val="6"/>
  </w:num>
  <w:num w:numId="60" w16cid:durableId="1077284067">
    <w:abstractNumId w:val="15"/>
  </w:num>
  <w:num w:numId="61" w16cid:durableId="1672441445">
    <w:abstractNumId w:val="20"/>
  </w:num>
  <w:num w:numId="62" w16cid:durableId="240065076">
    <w:abstractNumId w:val="2"/>
  </w:num>
  <w:num w:numId="63" w16cid:durableId="1111053087">
    <w:abstractNumId w:val="3"/>
  </w:num>
  <w:num w:numId="64" w16cid:durableId="83259374">
    <w:abstractNumId w:val="9"/>
  </w:num>
  <w:num w:numId="65" w16cid:durableId="445393188">
    <w:abstractNumId w:val="23"/>
  </w:num>
  <w:num w:numId="66" w16cid:durableId="395589996">
    <w:abstractNumId w:val="21"/>
  </w:num>
  <w:num w:numId="67" w16cid:durableId="1477186119">
    <w:abstractNumId w:val="12"/>
  </w:num>
  <w:num w:numId="68" w16cid:durableId="212808934">
    <w:abstractNumId w:val="7"/>
  </w:num>
  <w:num w:numId="69" w16cid:durableId="1848132384">
    <w:abstractNumId w:val="8"/>
  </w:num>
  <w:num w:numId="70" w16cid:durableId="1081638542">
    <w:abstractNumId w:val="4"/>
  </w:num>
  <w:num w:numId="71" w16cid:durableId="945968224">
    <w:abstractNumId w:val="13"/>
  </w:num>
  <w:num w:numId="72" w16cid:durableId="1583950588">
    <w:abstractNumId w:val="5"/>
  </w:num>
  <w:num w:numId="73" w16cid:durableId="538395690">
    <w:abstractNumId w:val="1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12A"/>
    <w:rsid w:val="00000313"/>
    <w:rsid w:val="00002293"/>
    <w:rsid w:val="00003FDC"/>
    <w:rsid w:val="000051CE"/>
    <w:rsid w:val="00006F00"/>
    <w:rsid w:val="00007749"/>
    <w:rsid w:val="00007FF8"/>
    <w:rsid w:val="00010799"/>
    <w:rsid w:val="00011778"/>
    <w:rsid w:val="000151F3"/>
    <w:rsid w:val="0001559B"/>
    <w:rsid w:val="00015994"/>
    <w:rsid w:val="0002482F"/>
    <w:rsid w:val="00027242"/>
    <w:rsid w:val="00032938"/>
    <w:rsid w:val="000364F0"/>
    <w:rsid w:val="00040163"/>
    <w:rsid w:val="00040D1F"/>
    <w:rsid w:val="000449CB"/>
    <w:rsid w:val="00046D8C"/>
    <w:rsid w:val="00047917"/>
    <w:rsid w:val="00052A6B"/>
    <w:rsid w:val="00053BCC"/>
    <w:rsid w:val="00055113"/>
    <w:rsid w:val="00055A56"/>
    <w:rsid w:val="00056DAA"/>
    <w:rsid w:val="000600AA"/>
    <w:rsid w:val="00060803"/>
    <w:rsid w:val="00061FC4"/>
    <w:rsid w:val="00063787"/>
    <w:rsid w:val="00073221"/>
    <w:rsid w:val="000747E2"/>
    <w:rsid w:val="00076279"/>
    <w:rsid w:val="00076E08"/>
    <w:rsid w:val="00077418"/>
    <w:rsid w:val="00080AD6"/>
    <w:rsid w:val="000810A7"/>
    <w:rsid w:val="00082410"/>
    <w:rsid w:val="00083A61"/>
    <w:rsid w:val="00084259"/>
    <w:rsid w:val="000848E8"/>
    <w:rsid w:val="0009039E"/>
    <w:rsid w:val="0009054A"/>
    <w:rsid w:val="00091AD4"/>
    <w:rsid w:val="000935C6"/>
    <w:rsid w:val="0009373F"/>
    <w:rsid w:val="00093A36"/>
    <w:rsid w:val="0009450D"/>
    <w:rsid w:val="000962C3"/>
    <w:rsid w:val="000973DB"/>
    <w:rsid w:val="00097B09"/>
    <w:rsid w:val="000A1D71"/>
    <w:rsid w:val="000A3B1A"/>
    <w:rsid w:val="000A4A23"/>
    <w:rsid w:val="000A4E7F"/>
    <w:rsid w:val="000A6C7B"/>
    <w:rsid w:val="000A70A2"/>
    <w:rsid w:val="000A70E2"/>
    <w:rsid w:val="000A76C4"/>
    <w:rsid w:val="000B221B"/>
    <w:rsid w:val="000B2F66"/>
    <w:rsid w:val="000B53AD"/>
    <w:rsid w:val="000B566D"/>
    <w:rsid w:val="000B7C7A"/>
    <w:rsid w:val="000B7FC8"/>
    <w:rsid w:val="000C0490"/>
    <w:rsid w:val="000C1148"/>
    <w:rsid w:val="000C140F"/>
    <w:rsid w:val="000C1C6B"/>
    <w:rsid w:val="000C1F4A"/>
    <w:rsid w:val="000C35A7"/>
    <w:rsid w:val="000C3F45"/>
    <w:rsid w:val="000C78B1"/>
    <w:rsid w:val="000D2A57"/>
    <w:rsid w:val="000D3AD6"/>
    <w:rsid w:val="000D3F5F"/>
    <w:rsid w:val="000D41FD"/>
    <w:rsid w:val="000D47F3"/>
    <w:rsid w:val="000D4A1F"/>
    <w:rsid w:val="000D4F1E"/>
    <w:rsid w:val="000D614B"/>
    <w:rsid w:val="000D730D"/>
    <w:rsid w:val="000D76A9"/>
    <w:rsid w:val="000E3712"/>
    <w:rsid w:val="000E40C5"/>
    <w:rsid w:val="000E4829"/>
    <w:rsid w:val="000E4938"/>
    <w:rsid w:val="000E6BBE"/>
    <w:rsid w:val="000F010D"/>
    <w:rsid w:val="000F0662"/>
    <w:rsid w:val="000F2DA1"/>
    <w:rsid w:val="000F45DC"/>
    <w:rsid w:val="00101A85"/>
    <w:rsid w:val="0010281D"/>
    <w:rsid w:val="00102D02"/>
    <w:rsid w:val="00106984"/>
    <w:rsid w:val="001076BB"/>
    <w:rsid w:val="001143A9"/>
    <w:rsid w:val="00117C9F"/>
    <w:rsid w:val="001201B8"/>
    <w:rsid w:val="001212A7"/>
    <w:rsid w:val="0012161D"/>
    <w:rsid w:val="001216D9"/>
    <w:rsid w:val="001224B1"/>
    <w:rsid w:val="00124265"/>
    <w:rsid w:val="00125777"/>
    <w:rsid w:val="00126EDC"/>
    <w:rsid w:val="001276F8"/>
    <w:rsid w:val="001300F3"/>
    <w:rsid w:val="001317B4"/>
    <w:rsid w:val="00131846"/>
    <w:rsid w:val="00134D37"/>
    <w:rsid w:val="001351A3"/>
    <w:rsid w:val="00137538"/>
    <w:rsid w:val="001405FD"/>
    <w:rsid w:val="00140E72"/>
    <w:rsid w:val="00142424"/>
    <w:rsid w:val="00143DA5"/>
    <w:rsid w:val="00146186"/>
    <w:rsid w:val="00147928"/>
    <w:rsid w:val="00150EC1"/>
    <w:rsid w:val="001510F2"/>
    <w:rsid w:val="00152662"/>
    <w:rsid w:val="00154621"/>
    <w:rsid w:val="00154C3D"/>
    <w:rsid w:val="0015519C"/>
    <w:rsid w:val="00155B1F"/>
    <w:rsid w:val="00162F6D"/>
    <w:rsid w:val="00167021"/>
    <w:rsid w:val="00167A5E"/>
    <w:rsid w:val="001739C9"/>
    <w:rsid w:val="00174168"/>
    <w:rsid w:val="00177207"/>
    <w:rsid w:val="0017770A"/>
    <w:rsid w:val="00181497"/>
    <w:rsid w:val="00182A89"/>
    <w:rsid w:val="00183DC5"/>
    <w:rsid w:val="001846ED"/>
    <w:rsid w:val="00184E9E"/>
    <w:rsid w:val="00190F1A"/>
    <w:rsid w:val="0019173E"/>
    <w:rsid w:val="0019195E"/>
    <w:rsid w:val="00195C9E"/>
    <w:rsid w:val="00195E8F"/>
    <w:rsid w:val="001A0D12"/>
    <w:rsid w:val="001A1922"/>
    <w:rsid w:val="001A4D61"/>
    <w:rsid w:val="001A5A25"/>
    <w:rsid w:val="001B0631"/>
    <w:rsid w:val="001B132A"/>
    <w:rsid w:val="001B1DD3"/>
    <w:rsid w:val="001B2C3C"/>
    <w:rsid w:val="001C0008"/>
    <w:rsid w:val="001C3007"/>
    <w:rsid w:val="001C426D"/>
    <w:rsid w:val="001C47B5"/>
    <w:rsid w:val="001D0E19"/>
    <w:rsid w:val="001D15C4"/>
    <w:rsid w:val="001D21BF"/>
    <w:rsid w:val="001D2EF8"/>
    <w:rsid w:val="001D3F19"/>
    <w:rsid w:val="001D4173"/>
    <w:rsid w:val="001D4A54"/>
    <w:rsid w:val="001D4E71"/>
    <w:rsid w:val="001D5479"/>
    <w:rsid w:val="001D67CC"/>
    <w:rsid w:val="001D6B76"/>
    <w:rsid w:val="001D751A"/>
    <w:rsid w:val="001E077E"/>
    <w:rsid w:val="001E223A"/>
    <w:rsid w:val="001E2D14"/>
    <w:rsid w:val="001E38EA"/>
    <w:rsid w:val="001E4178"/>
    <w:rsid w:val="001E6189"/>
    <w:rsid w:val="001E7942"/>
    <w:rsid w:val="001E7A4C"/>
    <w:rsid w:val="001E7E89"/>
    <w:rsid w:val="001F154F"/>
    <w:rsid w:val="001F19AD"/>
    <w:rsid w:val="001F726A"/>
    <w:rsid w:val="0020139A"/>
    <w:rsid w:val="002027FF"/>
    <w:rsid w:val="0020347E"/>
    <w:rsid w:val="00205057"/>
    <w:rsid w:val="00206829"/>
    <w:rsid w:val="002116C8"/>
    <w:rsid w:val="00211B6A"/>
    <w:rsid w:val="002125C0"/>
    <w:rsid w:val="00213805"/>
    <w:rsid w:val="00215EC4"/>
    <w:rsid w:val="00217693"/>
    <w:rsid w:val="00220B77"/>
    <w:rsid w:val="00221852"/>
    <w:rsid w:val="00222293"/>
    <w:rsid w:val="0022569F"/>
    <w:rsid w:val="00226BAF"/>
    <w:rsid w:val="002330FF"/>
    <w:rsid w:val="00233A9B"/>
    <w:rsid w:val="00235BE9"/>
    <w:rsid w:val="00240344"/>
    <w:rsid w:val="00240605"/>
    <w:rsid w:val="0024279C"/>
    <w:rsid w:val="00244AA9"/>
    <w:rsid w:val="00245314"/>
    <w:rsid w:val="002517B2"/>
    <w:rsid w:val="00254F2F"/>
    <w:rsid w:val="00254F63"/>
    <w:rsid w:val="00255BF7"/>
    <w:rsid w:val="00255E82"/>
    <w:rsid w:val="00255EBE"/>
    <w:rsid w:val="00256F7B"/>
    <w:rsid w:val="002573A8"/>
    <w:rsid w:val="0026033A"/>
    <w:rsid w:val="00260DA4"/>
    <w:rsid w:val="00260F74"/>
    <w:rsid w:val="00264F58"/>
    <w:rsid w:val="00265B14"/>
    <w:rsid w:val="00266855"/>
    <w:rsid w:val="00267CFC"/>
    <w:rsid w:val="0027291E"/>
    <w:rsid w:val="002740A4"/>
    <w:rsid w:val="00276F77"/>
    <w:rsid w:val="00281B9C"/>
    <w:rsid w:val="00281E52"/>
    <w:rsid w:val="00283B76"/>
    <w:rsid w:val="00286130"/>
    <w:rsid w:val="0028769E"/>
    <w:rsid w:val="00287B47"/>
    <w:rsid w:val="002947AD"/>
    <w:rsid w:val="00296102"/>
    <w:rsid w:val="002A1C74"/>
    <w:rsid w:val="002A1DB3"/>
    <w:rsid w:val="002A2264"/>
    <w:rsid w:val="002A3B1C"/>
    <w:rsid w:val="002A6322"/>
    <w:rsid w:val="002B1BE5"/>
    <w:rsid w:val="002B4A31"/>
    <w:rsid w:val="002B5A38"/>
    <w:rsid w:val="002B6B07"/>
    <w:rsid w:val="002B7FA8"/>
    <w:rsid w:val="002C1CB5"/>
    <w:rsid w:val="002C34EA"/>
    <w:rsid w:val="002C42DE"/>
    <w:rsid w:val="002C5107"/>
    <w:rsid w:val="002C7F0B"/>
    <w:rsid w:val="002D0BDA"/>
    <w:rsid w:val="002D1246"/>
    <w:rsid w:val="002D25C7"/>
    <w:rsid w:val="002D2668"/>
    <w:rsid w:val="002D3591"/>
    <w:rsid w:val="002D38FC"/>
    <w:rsid w:val="002D7A2E"/>
    <w:rsid w:val="002D7F10"/>
    <w:rsid w:val="002E0784"/>
    <w:rsid w:val="002E0B63"/>
    <w:rsid w:val="002E3014"/>
    <w:rsid w:val="002E40CE"/>
    <w:rsid w:val="002E5702"/>
    <w:rsid w:val="002F0520"/>
    <w:rsid w:val="002F1189"/>
    <w:rsid w:val="002F2D60"/>
    <w:rsid w:val="002F735D"/>
    <w:rsid w:val="0030277F"/>
    <w:rsid w:val="00305BD7"/>
    <w:rsid w:val="00306433"/>
    <w:rsid w:val="00306D37"/>
    <w:rsid w:val="00310F5A"/>
    <w:rsid w:val="0031190E"/>
    <w:rsid w:val="00320322"/>
    <w:rsid w:val="003208C5"/>
    <w:rsid w:val="00321B27"/>
    <w:rsid w:val="00323AAC"/>
    <w:rsid w:val="00323ED7"/>
    <w:rsid w:val="003270BA"/>
    <w:rsid w:val="0033318A"/>
    <w:rsid w:val="00334B5C"/>
    <w:rsid w:val="00336A87"/>
    <w:rsid w:val="00342C77"/>
    <w:rsid w:val="00347222"/>
    <w:rsid w:val="00352983"/>
    <w:rsid w:val="00353EF7"/>
    <w:rsid w:val="00354AE4"/>
    <w:rsid w:val="003552FA"/>
    <w:rsid w:val="00361534"/>
    <w:rsid w:val="00362E18"/>
    <w:rsid w:val="00363F74"/>
    <w:rsid w:val="003644D4"/>
    <w:rsid w:val="00364572"/>
    <w:rsid w:val="0036651E"/>
    <w:rsid w:val="003671EB"/>
    <w:rsid w:val="00370B38"/>
    <w:rsid w:val="003725E1"/>
    <w:rsid w:val="0037277E"/>
    <w:rsid w:val="0037332E"/>
    <w:rsid w:val="00373A05"/>
    <w:rsid w:val="0037689E"/>
    <w:rsid w:val="0037738F"/>
    <w:rsid w:val="00380CAF"/>
    <w:rsid w:val="0038178A"/>
    <w:rsid w:val="00385396"/>
    <w:rsid w:val="00385819"/>
    <w:rsid w:val="00392365"/>
    <w:rsid w:val="00393314"/>
    <w:rsid w:val="0039588B"/>
    <w:rsid w:val="00395E34"/>
    <w:rsid w:val="00397409"/>
    <w:rsid w:val="003A0E10"/>
    <w:rsid w:val="003A112A"/>
    <w:rsid w:val="003A2E53"/>
    <w:rsid w:val="003A404F"/>
    <w:rsid w:val="003B271E"/>
    <w:rsid w:val="003B2EC7"/>
    <w:rsid w:val="003C34C6"/>
    <w:rsid w:val="003C37BF"/>
    <w:rsid w:val="003D10DC"/>
    <w:rsid w:val="003D3688"/>
    <w:rsid w:val="003D386F"/>
    <w:rsid w:val="003D644C"/>
    <w:rsid w:val="003D6A52"/>
    <w:rsid w:val="003E24D4"/>
    <w:rsid w:val="003E3C19"/>
    <w:rsid w:val="003E5A9D"/>
    <w:rsid w:val="003E5C6A"/>
    <w:rsid w:val="003E6248"/>
    <w:rsid w:val="003F2E24"/>
    <w:rsid w:val="003F31CD"/>
    <w:rsid w:val="003F3D55"/>
    <w:rsid w:val="003F4909"/>
    <w:rsid w:val="003F4C79"/>
    <w:rsid w:val="003F4EDF"/>
    <w:rsid w:val="003F5437"/>
    <w:rsid w:val="003F5FFE"/>
    <w:rsid w:val="003F63C1"/>
    <w:rsid w:val="003F7322"/>
    <w:rsid w:val="003F7B28"/>
    <w:rsid w:val="003F7C66"/>
    <w:rsid w:val="004000E3"/>
    <w:rsid w:val="00400523"/>
    <w:rsid w:val="00401011"/>
    <w:rsid w:val="00401099"/>
    <w:rsid w:val="00401A62"/>
    <w:rsid w:val="00401FCF"/>
    <w:rsid w:val="00410035"/>
    <w:rsid w:val="00411FC6"/>
    <w:rsid w:val="004166D7"/>
    <w:rsid w:val="00420087"/>
    <w:rsid w:val="004205B8"/>
    <w:rsid w:val="00421F69"/>
    <w:rsid w:val="00422CED"/>
    <w:rsid w:val="00423401"/>
    <w:rsid w:val="004252FB"/>
    <w:rsid w:val="0042583A"/>
    <w:rsid w:val="00427C90"/>
    <w:rsid w:val="00430B33"/>
    <w:rsid w:val="004310AB"/>
    <w:rsid w:val="0043172D"/>
    <w:rsid w:val="00435C3C"/>
    <w:rsid w:val="00437D09"/>
    <w:rsid w:val="00442A23"/>
    <w:rsid w:val="00442AF4"/>
    <w:rsid w:val="00442E2E"/>
    <w:rsid w:val="00443EAF"/>
    <w:rsid w:val="00446B26"/>
    <w:rsid w:val="00450F55"/>
    <w:rsid w:val="00452B03"/>
    <w:rsid w:val="004537B6"/>
    <w:rsid w:val="00460592"/>
    <w:rsid w:val="00461BCB"/>
    <w:rsid w:val="00462099"/>
    <w:rsid w:val="0046502C"/>
    <w:rsid w:val="00466509"/>
    <w:rsid w:val="00466E9C"/>
    <w:rsid w:val="00470D71"/>
    <w:rsid w:val="0047709F"/>
    <w:rsid w:val="004775D2"/>
    <w:rsid w:val="00480373"/>
    <w:rsid w:val="0048368B"/>
    <w:rsid w:val="00484855"/>
    <w:rsid w:val="00485E1D"/>
    <w:rsid w:val="00490DDA"/>
    <w:rsid w:val="004914AE"/>
    <w:rsid w:val="00492ACC"/>
    <w:rsid w:val="00495AAB"/>
    <w:rsid w:val="004966C9"/>
    <w:rsid w:val="00496AC7"/>
    <w:rsid w:val="004A1439"/>
    <w:rsid w:val="004A2FAD"/>
    <w:rsid w:val="004A5803"/>
    <w:rsid w:val="004B1220"/>
    <w:rsid w:val="004B2291"/>
    <w:rsid w:val="004B2AA6"/>
    <w:rsid w:val="004B2DA7"/>
    <w:rsid w:val="004B590D"/>
    <w:rsid w:val="004B6E8A"/>
    <w:rsid w:val="004C1B7A"/>
    <w:rsid w:val="004C25C9"/>
    <w:rsid w:val="004C3413"/>
    <w:rsid w:val="004C4B1A"/>
    <w:rsid w:val="004C64A6"/>
    <w:rsid w:val="004D307F"/>
    <w:rsid w:val="004D367F"/>
    <w:rsid w:val="004D36EF"/>
    <w:rsid w:val="004D4F1F"/>
    <w:rsid w:val="004D5ED1"/>
    <w:rsid w:val="004D7457"/>
    <w:rsid w:val="004E0753"/>
    <w:rsid w:val="004E0DEE"/>
    <w:rsid w:val="004E0DF1"/>
    <w:rsid w:val="004E1E56"/>
    <w:rsid w:val="004E36F0"/>
    <w:rsid w:val="004E4E8D"/>
    <w:rsid w:val="004E7043"/>
    <w:rsid w:val="004E717C"/>
    <w:rsid w:val="004E7EBD"/>
    <w:rsid w:val="004F2934"/>
    <w:rsid w:val="004F35F4"/>
    <w:rsid w:val="004F4222"/>
    <w:rsid w:val="004F7EDB"/>
    <w:rsid w:val="00500B0D"/>
    <w:rsid w:val="00501D92"/>
    <w:rsid w:val="00502299"/>
    <w:rsid w:val="005054C1"/>
    <w:rsid w:val="00506F48"/>
    <w:rsid w:val="00510560"/>
    <w:rsid w:val="00511260"/>
    <w:rsid w:val="00512B46"/>
    <w:rsid w:val="005144A0"/>
    <w:rsid w:val="00515DCE"/>
    <w:rsid w:val="00520429"/>
    <w:rsid w:val="0052155C"/>
    <w:rsid w:val="005218CA"/>
    <w:rsid w:val="00522E85"/>
    <w:rsid w:val="0052421B"/>
    <w:rsid w:val="00524647"/>
    <w:rsid w:val="0052486E"/>
    <w:rsid w:val="00524B9E"/>
    <w:rsid w:val="0052579A"/>
    <w:rsid w:val="0052632D"/>
    <w:rsid w:val="005271DC"/>
    <w:rsid w:val="005324E4"/>
    <w:rsid w:val="00533B78"/>
    <w:rsid w:val="00533C92"/>
    <w:rsid w:val="005361C4"/>
    <w:rsid w:val="005362E0"/>
    <w:rsid w:val="00540FC2"/>
    <w:rsid w:val="0054179E"/>
    <w:rsid w:val="00541ED6"/>
    <w:rsid w:val="005429EA"/>
    <w:rsid w:val="00546ECC"/>
    <w:rsid w:val="00553FFE"/>
    <w:rsid w:val="0055457E"/>
    <w:rsid w:val="00555C1F"/>
    <w:rsid w:val="0055639A"/>
    <w:rsid w:val="00556E5F"/>
    <w:rsid w:val="00563E65"/>
    <w:rsid w:val="00564240"/>
    <w:rsid w:val="005654BE"/>
    <w:rsid w:val="005656B9"/>
    <w:rsid w:val="005669AB"/>
    <w:rsid w:val="005721BF"/>
    <w:rsid w:val="00572513"/>
    <w:rsid w:val="005728F3"/>
    <w:rsid w:val="00572C25"/>
    <w:rsid w:val="00574D29"/>
    <w:rsid w:val="00577850"/>
    <w:rsid w:val="00581655"/>
    <w:rsid w:val="00582A0D"/>
    <w:rsid w:val="00582D28"/>
    <w:rsid w:val="005835EF"/>
    <w:rsid w:val="005837F5"/>
    <w:rsid w:val="00583EDD"/>
    <w:rsid w:val="00584E2D"/>
    <w:rsid w:val="005902FF"/>
    <w:rsid w:val="00590C7E"/>
    <w:rsid w:val="00590F20"/>
    <w:rsid w:val="00591415"/>
    <w:rsid w:val="00591CDD"/>
    <w:rsid w:val="00592166"/>
    <w:rsid w:val="005A01F0"/>
    <w:rsid w:val="005A1190"/>
    <w:rsid w:val="005A1394"/>
    <w:rsid w:val="005A1D7C"/>
    <w:rsid w:val="005A3702"/>
    <w:rsid w:val="005B1DA2"/>
    <w:rsid w:val="005B1FEE"/>
    <w:rsid w:val="005B2218"/>
    <w:rsid w:val="005B4832"/>
    <w:rsid w:val="005B5DA0"/>
    <w:rsid w:val="005B617A"/>
    <w:rsid w:val="005B6694"/>
    <w:rsid w:val="005B6A08"/>
    <w:rsid w:val="005B7459"/>
    <w:rsid w:val="005C1504"/>
    <w:rsid w:val="005C2582"/>
    <w:rsid w:val="005C3C10"/>
    <w:rsid w:val="005C6F18"/>
    <w:rsid w:val="005C7278"/>
    <w:rsid w:val="005D48C4"/>
    <w:rsid w:val="005D6AFA"/>
    <w:rsid w:val="005D6DEC"/>
    <w:rsid w:val="005D7A94"/>
    <w:rsid w:val="005E2448"/>
    <w:rsid w:val="005E44F2"/>
    <w:rsid w:val="005E5594"/>
    <w:rsid w:val="005F194A"/>
    <w:rsid w:val="005F485F"/>
    <w:rsid w:val="00602894"/>
    <w:rsid w:val="00607CF7"/>
    <w:rsid w:val="006106E7"/>
    <w:rsid w:val="006147AE"/>
    <w:rsid w:val="00615DB4"/>
    <w:rsid w:val="00615F84"/>
    <w:rsid w:val="00616CBC"/>
    <w:rsid w:val="00621396"/>
    <w:rsid w:val="00623893"/>
    <w:rsid w:val="00623CB5"/>
    <w:rsid w:val="006256FC"/>
    <w:rsid w:val="006260B7"/>
    <w:rsid w:val="00632431"/>
    <w:rsid w:val="00632DD4"/>
    <w:rsid w:val="0064050C"/>
    <w:rsid w:val="006415CF"/>
    <w:rsid w:val="00641F80"/>
    <w:rsid w:val="00643716"/>
    <w:rsid w:val="006455F3"/>
    <w:rsid w:val="00645F2C"/>
    <w:rsid w:val="0064779A"/>
    <w:rsid w:val="006511BC"/>
    <w:rsid w:val="00654D95"/>
    <w:rsid w:val="00663B7F"/>
    <w:rsid w:val="00665D59"/>
    <w:rsid w:val="006671D0"/>
    <w:rsid w:val="00670BAF"/>
    <w:rsid w:val="006712B4"/>
    <w:rsid w:val="00673181"/>
    <w:rsid w:val="00673F83"/>
    <w:rsid w:val="0067664F"/>
    <w:rsid w:val="00677076"/>
    <w:rsid w:val="0067722F"/>
    <w:rsid w:val="006810F3"/>
    <w:rsid w:val="006832DD"/>
    <w:rsid w:val="00683879"/>
    <w:rsid w:val="00684C5B"/>
    <w:rsid w:val="006874ED"/>
    <w:rsid w:val="006913B7"/>
    <w:rsid w:val="006917F1"/>
    <w:rsid w:val="0069181E"/>
    <w:rsid w:val="00691AB4"/>
    <w:rsid w:val="00691B2A"/>
    <w:rsid w:val="00695AFD"/>
    <w:rsid w:val="006A0C2C"/>
    <w:rsid w:val="006A27E1"/>
    <w:rsid w:val="006A473C"/>
    <w:rsid w:val="006A4FBF"/>
    <w:rsid w:val="006A7801"/>
    <w:rsid w:val="006A7C43"/>
    <w:rsid w:val="006B05F0"/>
    <w:rsid w:val="006B10D2"/>
    <w:rsid w:val="006B130A"/>
    <w:rsid w:val="006B1C60"/>
    <w:rsid w:val="006B62C8"/>
    <w:rsid w:val="006C0660"/>
    <w:rsid w:val="006C0984"/>
    <w:rsid w:val="006C17C6"/>
    <w:rsid w:val="006C22D8"/>
    <w:rsid w:val="006C2D6A"/>
    <w:rsid w:val="006C4698"/>
    <w:rsid w:val="006C4EED"/>
    <w:rsid w:val="006D0896"/>
    <w:rsid w:val="006D1858"/>
    <w:rsid w:val="006D1AFC"/>
    <w:rsid w:val="006D3F5A"/>
    <w:rsid w:val="006D41CA"/>
    <w:rsid w:val="006D450E"/>
    <w:rsid w:val="006D4624"/>
    <w:rsid w:val="006D523F"/>
    <w:rsid w:val="006D5421"/>
    <w:rsid w:val="006D7559"/>
    <w:rsid w:val="006E049F"/>
    <w:rsid w:val="006E0DCB"/>
    <w:rsid w:val="006E1444"/>
    <w:rsid w:val="006E38C2"/>
    <w:rsid w:val="006F03BB"/>
    <w:rsid w:val="006F16C9"/>
    <w:rsid w:val="006F24D1"/>
    <w:rsid w:val="006F490A"/>
    <w:rsid w:val="006F55CC"/>
    <w:rsid w:val="006F6B3A"/>
    <w:rsid w:val="006F7653"/>
    <w:rsid w:val="006F7883"/>
    <w:rsid w:val="00701004"/>
    <w:rsid w:val="00702E10"/>
    <w:rsid w:val="00703DDD"/>
    <w:rsid w:val="00707CBD"/>
    <w:rsid w:val="007116D2"/>
    <w:rsid w:val="00712600"/>
    <w:rsid w:val="00713F34"/>
    <w:rsid w:val="0072245B"/>
    <w:rsid w:val="00722BA2"/>
    <w:rsid w:val="00723B82"/>
    <w:rsid w:val="00723D06"/>
    <w:rsid w:val="00724888"/>
    <w:rsid w:val="0072489F"/>
    <w:rsid w:val="00724A6B"/>
    <w:rsid w:val="007255A0"/>
    <w:rsid w:val="00725782"/>
    <w:rsid w:val="00730B6A"/>
    <w:rsid w:val="00732687"/>
    <w:rsid w:val="00736C69"/>
    <w:rsid w:val="007400CA"/>
    <w:rsid w:val="00744E48"/>
    <w:rsid w:val="00745856"/>
    <w:rsid w:val="00745C87"/>
    <w:rsid w:val="00746EA6"/>
    <w:rsid w:val="00747060"/>
    <w:rsid w:val="00751AC2"/>
    <w:rsid w:val="00754B08"/>
    <w:rsid w:val="00754D09"/>
    <w:rsid w:val="00754EF8"/>
    <w:rsid w:val="00756A76"/>
    <w:rsid w:val="0075718A"/>
    <w:rsid w:val="00757A3F"/>
    <w:rsid w:val="00762AB6"/>
    <w:rsid w:val="00762BB9"/>
    <w:rsid w:val="00765741"/>
    <w:rsid w:val="00765CC0"/>
    <w:rsid w:val="00770227"/>
    <w:rsid w:val="00770B8E"/>
    <w:rsid w:val="00773482"/>
    <w:rsid w:val="00775EE5"/>
    <w:rsid w:val="00776278"/>
    <w:rsid w:val="00777958"/>
    <w:rsid w:val="00780E23"/>
    <w:rsid w:val="00781B80"/>
    <w:rsid w:val="007831FA"/>
    <w:rsid w:val="00785D0A"/>
    <w:rsid w:val="00787293"/>
    <w:rsid w:val="00787D12"/>
    <w:rsid w:val="00791386"/>
    <w:rsid w:val="00791DD9"/>
    <w:rsid w:val="00791F48"/>
    <w:rsid w:val="00793DA5"/>
    <w:rsid w:val="00794D96"/>
    <w:rsid w:val="00796AAF"/>
    <w:rsid w:val="0079776D"/>
    <w:rsid w:val="007A04C1"/>
    <w:rsid w:val="007A0CDC"/>
    <w:rsid w:val="007A4286"/>
    <w:rsid w:val="007A4964"/>
    <w:rsid w:val="007A49EF"/>
    <w:rsid w:val="007A4CA7"/>
    <w:rsid w:val="007A79BD"/>
    <w:rsid w:val="007A7E27"/>
    <w:rsid w:val="007B0F98"/>
    <w:rsid w:val="007B4684"/>
    <w:rsid w:val="007B50F4"/>
    <w:rsid w:val="007B53A8"/>
    <w:rsid w:val="007B585F"/>
    <w:rsid w:val="007B5EBD"/>
    <w:rsid w:val="007B7057"/>
    <w:rsid w:val="007B7626"/>
    <w:rsid w:val="007C063B"/>
    <w:rsid w:val="007C2EC9"/>
    <w:rsid w:val="007C2EE8"/>
    <w:rsid w:val="007C5A60"/>
    <w:rsid w:val="007C6B57"/>
    <w:rsid w:val="007C6F81"/>
    <w:rsid w:val="007D0629"/>
    <w:rsid w:val="007D09A2"/>
    <w:rsid w:val="007D1DF9"/>
    <w:rsid w:val="007D442E"/>
    <w:rsid w:val="007D4DEF"/>
    <w:rsid w:val="007D4F57"/>
    <w:rsid w:val="007D5458"/>
    <w:rsid w:val="007E001A"/>
    <w:rsid w:val="007E085A"/>
    <w:rsid w:val="007E1C8A"/>
    <w:rsid w:val="007E2B26"/>
    <w:rsid w:val="007F16F4"/>
    <w:rsid w:val="007F2BF7"/>
    <w:rsid w:val="007F393C"/>
    <w:rsid w:val="007F58EB"/>
    <w:rsid w:val="007F5D2C"/>
    <w:rsid w:val="007F6A1F"/>
    <w:rsid w:val="0080128E"/>
    <w:rsid w:val="00804A64"/>
    <w:rsid w:val="00805DE6"/>
    <w:rsid w:val="00812C47"/>
    <w:rsid w:val="008151BF"/>
    <w:rsid w:val="0081647F"/>
    <w:rsid w:val="00817450"/>
    <w:rsid w:val="00820BB3"/>
    <w:rsid w:val="008213AF"/>
    <w:rsid w:val="00821BDA"/>
    <w:rsid w:val="00821E6B"/>
    <w:rsid w:val="00822886"/>
    <w:rsid w:val="008252C2"/>
    <w:rsid w:val="00825B70"/>
    <w:rsid w:val="00826AC8"/>
    <w:rsid w:val="008314A1"/>
    <w:rsid w:val="0083481B"/>
    <w:rsid w:val="00837F6B"/>
    <w:rsid w:val="00845385"/>
    <w:rsid w:val="0084670D"/>
    <w:rsid w:val="00847E44"/>
    <w:rsid w:val="00850410"/>
    <w:rsid w:val="008505BF"/>
    <w:rsid w:val="00850B6C"/>
    <w:rsid w:val="00853F4A"/>
    <w:rsid w:val="00854F73"/>
    <w:rsid w:val="008557FD"/>
    <w:rsid w:val="00856247"/>
    <w:rsid w:val="00861827"/>
    <w:rsid w:val="00861F3D"/>
    <w:rsid w:val="008631B4"/>
    <w:rsid w:val="00864767"/>
    <w:rsid w:val="00866598"/>
    <w:rsid w:val="008678B3"/>
    <w:rsid w:val="00870546"/>
    <w:rsid w:val="00870874"/>
    <w:rsid w:val="00871860"/>
    <w:rsid w:val="008733D2"/>
    <w:rsid w:val="00875E3E"/>
    <w:rsid w:val="00875EED"/>
    <w:rsid w:val="0087613B"/>
    <w:rsid w:val="00877156"/>
    <w:rsid w:val="008802F7"/>
    <w:rsid w:val="008805D2"/>
    <w:rsid w:val="00881A9A"/>
    <w:rsid w:val="00883E15"/>
    <w:rsid w:val="00884705"/>
    <w:rsid w:val="008859FC"/>
    <w:rsid w:val="00885B7D"/>
    <w:rsid w:val="008874B4"/>
    <w:rsid w:val="00890284"/>
    <w:rsid w:val="00891EB1"/>
    <w:rsid w:val="00892E51"/>
    <w:rsid w:val="008946F0"/>
    <w:rsid w:val="00895ABA"/>
    <w:rsid w:val="00896284"/>
    <w:rsid w:val="00897833"/>
    <w:rsid w:val="00897DEA"/>
    <w:rsid w:val="008A1796"/>
    <w:rsid w:val="008A278A"/>
    <w:rsid w:val="008A618C"/>
    <w:rsid w:val="008A6908"/>
    <w:rsid w:val="008A6F09"/>
    <w:rsid w:val="008A6F77"/>
    <w:rsid w:val="008B1821"/>
    <w:rsid w:val="008B2AA6"/>
    <w:rsid w:val="008B2DA7"/>
    <w:rsid w:val="008B3821"/>
    <w:rsid w:val="008B4198"/>
    <w:rsid w:val="008B4BC8"/>
    <w:rsid w:val="008B4F8D"/>
    <w:rsid w:val="008B6195"/>
    <w:rsid w:val="008C0033"/>
    <w:rsid w:val="008C12CE"/>
    <w:rsid w:val="008C1DC7"/>
    <w:rsid w:val="008C1EDF"/>
    <w:rsid w:val="008C1F2B"/>
    <w:rsid w:val="008C4C7E"/>
    <w:rsid w:val="008C73B1"/>
    <w:rsid w:val="008D342E"/>
    <w:rsid w:val="008D3CB3"/>
    <w:rsid w:val="008D4A8F"/>
    <w:rsid w:val="008D5154"/>
    <w:rsid w:val="008D5AFD"/>
    <w:rsid w:val="008E2DC7"/>
    <w:rsid w:val="008E387D"/>
    <w:rsid w:val="008E4A0D"/>
    <w:rsid w:val="008E4B15"/>
    <w:rsid w:val="008E71AB"/>
    <w:rsid w:val="008E7B7D"/>
    <w:rsid w:val="008F072C"/>
    <w:rsid w:val="008F29A7"/>
    <w:rsid w:val="008F5769"/>
    <w:rsid w:val="008F6816"/>
    <w:rsid w:val="008F68FF"/>
    <w:rsid w:val="00900B1D"/>
    <w:rsid w:val="00900C56"/>
    <w:rsid w:val="00900CBD"/>
    <w:rsid w:val="00900D6E"/>
    <w:rsid w:val="0090245A"/>
    <w:rsid w:val="00903895"/>
    <w:rsid w:val="00903EE0"/>
    <w:rsid w:val="009054F2"/>
    <w:rsid w:val="00910779"/>
    <w:rsid w:val="009129EE"/>
    <w:rsid w:val="00912B07"/>
    <w:rsid w:val="009142D1"/>
    <w:rsid w:val="00914F77"/>
    <w:rsid w:val="0091507F"/>
    <w:rsid w:val="00915BCA"/>
    <w:rsid w:val="00915BCF"/>
    <w:rsid w:val="00915CD9"/>
    <w:rsid w:val="00917EFD"/>
    <w:rsid w:val="0092267C"/>
    <w:rsid w:val="009247ED"/>
    <w:rsid w:val="0092480F"/>
    <w:rsid w:val="00924D72"/>
    <w:rsid w:val="00925C03"/>
    <w:rsid w:val="00926D2C"/>
    <w:rsid w:val="009317F1"/>
    <w:rsid w:val="009323C4"/>
    <w:rsid w:val="009326A3"/>
    <w:rsid w:val="00932D96"/>
    <w:rsid w:val="00936037"/>
    <w:rsid w:val="00937687"/>
    <w:rsid w:val="009476B6"/>
    <w:rsid w:val="009476F3"/>
    <w:rsid w:val="00947810"/>
    <w:rsid w:val="00947D3C"/>
    <w:rsid w:val="0095352C"/>
    <w:rsid w:val="00953D21"/>
    <w:rsid w:val="00956BA1"/>
    <w:rsid w:val="00957FAE"/>
    <w:rsid w:val="00960DBD"/>
    <w:rsid w:val="0096681A"/>
    <w:rsid w:val="0097168F"/>
    <w:rsid w:val="009724D4"/>
    <w:rsid w:val="00973D37"/>
    <w:rsid w:val="00974045"/>
    <w:rsid w:val="0097648A"/>
    <w:rsid w:val="00976B4B"/>
    <w:rsid w:val="0098026B"/>
    <w:rsid w:val="00984AEE"/>
    <w:rsid w:val="00991080"/>
    <w:rsid w:val="00991471"/>
    <w:rsid w:val="00991761"/>
    <w:rsid w:val="00992268"/>
    <w:rsid w:val="00992CBB"/>
    <w:rsid w:val="009934EC"/>
    <w:rsid w:val="00995F65"/>
    <w:rsid w:val="009978A5"/>
    <w:rsid w:val="00997A04"/>
    <w:rsid w:val="009A431D"/>
    <w:rsid w:val="009B1AFF"/>
    <w:rsid w:val="009B414A"/>
    <w:rsid w:val="009B528D"/>
    <w:rsid w:val="009B5431"/>
    <w:rsid w:val="009C0428"/>
    <w:rsid w:val="009C3880"/>
    <w:rsid w:val="009C4129"/>
    <w:rsid w:val="009C44E2"/>
    <w:rsid w:val="009C5C4D"/>
    <w:rsid w:val="009C6E02"/>
    <w:rsid w:val="009D1E2D"/>
    <w:rsid w:val="009D2D69"/>
    <w:rsid w:val="009D3780"/>
    <w:rsid w:val="009D49E8"/>
    <w:rsid w:val="009D6B7B"/>
    <w:rsid w:val="009D70DA"/>
    <w:rsid w:val="009D7F16"/>
    <w:rsid w:val="009E2DDA"/>
    <w:rsid w:val="009E4ED2"/>
    <w:rsid w:val="009E7515"/>
    <w:rsid w:val="009F025D"/>
    <w:rsid w:val="009F3802"/>
    <w:rsid w:val="009F5AE5"/>
    <w:rsid w:val="009F6550"/>
    <w:rsid w:val="00A03613"/>
    <w:rsid w:val="00A05AF3"/>
    <w:rsid w:val="00A07F1E"/>
    <w:rsid w:val="00A11187"/>
    <w:rsid w:val="00A11D61"/>
    <w:rsid w:val="00A13BDD"/>
    <w:rsid w:val="00A1466C"/>
    <w:rsid w:val="00A14A66"/>
    <w:rsid w:val="00A21CC7"/>
    <w:rsid w:val="00A22230"/>
    <w:rsid w:val="00A230E3"/>
    <w:rsid w:val="00A23EE0"/>
    <w:rsid w:val="00A30372"/>
    <w:rsid w:val="00A31126"/>
    <w:rsid w:val="00A3260B"/>
    <w:rsid w:val="00A33A61"/>
    <w:rsid w:val="00A34191"/>
    <w:rsid w:val="00A40FC6"/>
    <w:rsid w:val="00A4239C"/>
    <w:rsid w:val="00A44FC7"/>
    <w:rsid w:val="00A45131"/>
    <w:rsid w:val="00A46456"/>
    <w:rsid w:val="00A51211"/>
    <w:rsid w:val="00A51592"/>
    <w:rsid w:val="00A569A4"/>
    <w:rsid w:val="00A56F8D"/>
    <w:rsid w:val="00A57E38"/>
    <w:rsid w:val="00A622A7"/>
    <w:rsid w:val="00A62DC8"/>
    <w:rsid w:val="00A6318E"/>
    <w:rsid w:val="00A6410C"/>
    <w:rsid w:val="00A66818"/>
    <w:rsid w:val="00A67416"/>
    <w:rsid w:val="00A70221"/>
    <w:rsid w:val="00A727D0"/>
    <w:rsid w:val="00A733BF"/>
    <w:rsid w:val="00A90D73"/>
    <w:rsid w:val="00A913EF"/>
    <w:rsid w:val="00A92015"/>
    <w:rsid w:val="00A9274E"/>
    <w:rsid w:val="00A931C0"/>
    <w:rsid w:val="00A94AAA"/>
    <w:rsid w:val="00A95C0E"/>
    <w:rsid w:val="00A962D7"/>
    <w:rsid w:val="00AA0FBB"/>
    <w:rsid w:val="00AA2757"/>
    <w:rsid w:val="00AA2AEA"/>
    <w:rsid w:val="00AA3936"/>
    <w:rsid w:val="00AA3FAE"/>
    <w:rsid w:val="00AA40D2"/>
    <w:rsid w:val="00AA4F81"/>
    <w:rsid w:val="00AA6D39"/>
    <w:rsid w:val="00AA713D"/>
    <w:rsid w:val="00AA7466"/>
    <w:rsid w:val="00AB1B8F"/>
    <w:rsid w:val="00AB208B"/>
    <w:rsid w:val="00AB23EA"/>
    <w:rsid w:val="00AB3919"/>
    <w:rsid w:val="00AB466B"/>
    <w:rsid w:val="00AB6196"/>
    <w:rsid w:val="00AB6CD1"/>
    <w:rsid w:val="00AC1A5B"/>
    <w:rsid w:val="00AC3111"/>
    <w:rsid w:val="00AC32BB"/>
    <w:rsid w:val="00AC34F7"/>
    <w:rsid w:val="00AC4618"/>
    <w:rsid w:val="00AD08D4"/>
    <w:rsid w:val="00AD4D5C"/>
    <w:rsid w:val="00AD7691"/>
    <w:rsid w:val="00AE4491"/>
    <w:rsid w:val="00AE5657"/>
    <w:rsid w:val="00AE5F1D"/>
    <w:rsid w:val="00AF016C"/>
    <w:rsid w:val="00AF15F3"/>
    <w:rsid w:val="00AF57EF"/>
    <w:rsid w:val="00AF69CA"/>
    <w:rsid w:val="00B00E40"/>
    <w:rsid w:val="00B0201D"/>
    <w:rsid w:val="00B03070"/>
    <w:rsid w:val="00B04C56"/>
    <w:rsid w:val="00B07384"/>
    <w:rsid w:val="00B1094A"/>
    <w:rsid w:val="00B12178"/>
    <w:rsid w:val="00B1264C"/>
    <w:rsid w:val="00B12B32"/>
    <w:rsid w:val="00B132DE"/>
    <w:rsid w:val="00B1342F"/>
    <w:rsid w:val="00B135B6"/>
    <w:rsid w:val="00B154A9"/>
    <w:rsid w:val="00B1564B"/>
    <w:rsid w:val="00B15B6B"/>
    <w:rsid w:val="00B176C4"/>
    <w:rsid w:val="00B20079"/>
    <w:rsid w:val="00B20DA8"/>
    <w:rsid w:val="00B21C05"/>
    <w:rsid w:val="00B21D7A"/>
    <w:rsid w:val="00B23C6D"/>
    <w:rsid w:val="00B24722"/>
    <w:rsid w:val="00B25036"/>
    <w:rsid w:val="00B269D1"/>
    <w:rsid w:val="00B3049E"/>
    <w:rsid w:val="00B32DA5"/>
    <w:rsid w:val="00B34437"/>
    <w:rsid w:val="00B37A41"/>
    <w:rsid w:val="00B37B19"/>
    <w:rsid w:val="00B4189A"/>
    <w:rsid w:val="00B41988"/>
    <w:rsid w:val="00B46C41"/>
    <w:rsid w:val="00B47307"/>
    <w:rsid w:val="00B507A8"/>
    <w:rsid w:val="00B55193"/>
    <w:rsid w:val="00B55478"/>
    <w:rsid w:val="00B5681C"/>
    <w:rsid w:val="00B56952"/>
    <w:rsid w:val="00B56B9C"/>
    <w:rsid w:val="00B570B2"/>
    <w:rsid w:val="00B60B08"/>
    <w:rsid w:val="00B61153"/>
    <w:rsid w:val="00B61731"/>
    <w:rsid w:val="00B67127"/>
    <w:rsid w:val="00B726DA"/>
    <w:rsid w:val="00B74755"/>
    <w:rsid w:val="00B77AEE"/>
    <w:rsid w:val="00B80F8F"/>
    <w:rsid w:val="00B83649"/>
    <w:rsid w:val="00B86821"/>
    <w:rsid w:val="00B90063"/>
    <w:rsid w:val="00B91767"/>
    <w:rsid w:val="00B91E73"/>
    <w:rsid w:val="00B93584"/>
    <w:rsid w:val="00B93CA4"/>
    <w:rsid w:val="00B94203"/>
    <w:rsid w:val="00B952C5"/>
    <w:rsid w:val="00B97168"/>
    <w:rsid w:val="00BA05A4"/>
    <w:rsid w:val="00BA15A0"/>
    <w:rsid w:val="00BA4B74"/>
    <w:rsid w:val="00BA4C54"/>
    <w:rsid w:val="00BA670C"/>
    <w:rsid w:val="00BA7393"/>
    <w:rsid w:val="00BB3C87"/>
    <w:rsid w:val="00BB4F08"/>
    <w:rsid w:val="00BB5B19"/>
    <w:rsid w:val="00BB5D80"/>
    <w:rsid w:val="00BB7085"/>
    <w:rsid w:val="00BB7218"/>
    <w:rsid w:val="00BC3F30"/>
    <w:rsid w:val="00BC3F92"/>
    <w:rsid w:val="00BC4931"/>
    <w:rsid w:val="00BD318F"/>
    <w:rsid w:val="00BD3A96"/>
    <w:rsid w:val="00BD4D2B"/>
    <w:rsid w:val="00BD5122"/>
    <w:rsid w:val="00BD6E5A"/>
    <w:rsid w:val="00BE7F00"/>
    <w:rsid w:val="00BF2B3A"/>
    <w:rsid w:val="00BF35A8"/>
    <w:rsid w:val="00BF4387"/>
    <w:rsid w:val="00BF43E6"/>
    <w:rsid w:val="00BF45E3"/>
    <w:rsid w:val="00BF5856"/>
    <w:rsid w:val="00BF5899"/>
    <w:rsid w:val="00BF5A01"/>
    <w:rsid w:val="00BF790C"/>
    <w:rsid w:val="00C00241"/>
    <w:rsid w:val="00C0296B"/>
    <w:rsid w:val="00C0306D"/>
    <w:rsid w:val="00C03E38"/>
    <w:rsid w:val="00C04C9A"/>
    <w:rsid w:val="00C06878"/>
    <w:rsid w:val="00C06EB6"/>
    <w:rsid w:val="00C0755A"/>
    <w:rsid w:val="00C10114"/>
    <w:rsid w:val="00C107FE"/>
    <w:rsid w:val="00C1171B"/>
    <w:rsid w:val="00C1321C"/>
    <w:rsid w:val="00C177CD"/>
    <w:rsid w:val="00C214BF"/>
    <w:rsid w:val="00C22D22"/>
    <w:rsid w:val="00C23B0D"/>
    <w:rsid w:val="00C2461B"/>
    <w:rsid w:val="00C24C13"/>
    <w:rsid w:val="00C26DE8"/>
    <w:rsid w:val="00C27145"/>
    <w:rsid w:val="00C27964"/>
    <w:rsid w:val="00C31D67"/>
    <w:rsid w:val="00C33299"/>
    <w:rsid w:val="00C33DBA"/>
    <w:rsid w:val="00C3511C"/>
    <w:rsid w:val="00C352F6"/>
    <w:rsid w:val="00C353B9"/>
    <w:rsid w:val="00C37C20"/>
    <w:rsid w:val="00C42443"/>
    <w:rsid w:val="00C4355A"/>
    <w:rsid w:val="00C46A2F"/>
    <w:rsid w:val="00C4770E"/>
    <w:rsid w:val="00C50632"/>
    <w:rsid w:val="00C51EA1"/>
    <w:rsid w:val="00C52844"/>
    <w:rsid w:val="00C543BA"/>
    <w:rsid w:val="00C547AF"/>
    <w:rsid w:val="00C54DE1"/>
    <w:rsid w:val="00C54F0D"/>
    <w:rsid w:val="00C557BB"/>
    <w:rsid w:val="00C55B79"/>
    <w:rsid w:val="00C56F0E"/>
    <w:rsid w:val="00C6012A"/>
    <w:rsid w:val="00C61862"/>
    <w:rsid w:val="00C61DEA"/>
    <w:rsid w:val="00C628F9"/>
    <w:rsid w:val="00C62D27"/>
    <w:rsid w:val="00C63A31"/>
    <w:rsid w:val="00C63B2E"/>
    <w:rsid w:val="00C73203"/>
    <w:rsid w:val="00C74544"/>
    <w:rsid w:val="00C761FE"/>
    <w:rsid w:val="00C767F1"/>
    <w:rsid w:val="00C77C5B"/>
    <w:rsid w:val="00C806EB"/>
    <w:rsid w:val="00C81D57"/>
    <w:rsid w:val="00C823BD"/>
    <w:rsid w:val="00C82F25"/>
    <w:rsid w:val="00C83FA0"/>
    <w:rsid w:val="00C87C8D"/>
    <w:rsid w:val="00C87E53"/>
    <w:rsid w:val="00C90DE7"/>
    <w:rsid w:val="00C91759"/>
    <w:rsid w:val="00C92B27"/>
    <w:rsid w:val="00C96F99"/>
    <w:rsid w:val="00CA0C18"/>
    <w:rsid w:val="00CA247D"/>
    <w:rsid w:val="00CA2F24"/>
    <w:rsid w:val="00CA2F80"/>
    <w:rsid w:val="00CA4EC4"/>
    <w:rsid w:val="00CA590D"/>
    <w:rsid w:val="00CA61BD"/>
    <w:rsid w:val="00CA7092"/>
    <w:rsid w:val="00CA717B"/>
    <w:rsid w:val="00CB1458"/>
    <w:rsid w:val="00CB19BD"/>
    <w:rsid w:val="00CB2150"/>
    <w:rsid w:val="00CB2640"/>
    <w:rsid w:val="00CB2650"/>
    <w:rsid w:val="00CB4AEB"/>
    <w:rsid w:val="00CB61C7"/>
    <w:rsid w:val="00CB6B9C"/>
    <w:rsid w:val="00CC3FC2"/>
    <w:rsid w:val="00CC49E5"/>
    <w:rsid w:val="00CC61AF"/>
    <w:rsid w:val="00CC6290"/>
    <w:rsid w:val="00CC668A"/>
    <w:rsid w:val="00CD0A3D"/>
    <w:rsid w:val="00CD4B2A"/>
    <w:rsid w:val="00CD6F5A"/>
    <w:rsid w:val="00CE18E6"/>
    <w:rsid w:val="00CE277B"/>
    <w:rsid w:val="00CE28D5"/>
    <w:rsid w:val="00CE3DC7"/>
    <w:rsid w:val="00CE50B2"/>
    <w:rsid w:val="00CE7830"/>
    <w:rsid w:val="00CF1692"/>
    <w:rsid w:val="00CF216E"/>
    <w:rsid w:val="00CF5A86"/>
    <w:rsid w:val="00CF6B0A"/>
    <w:rsid w:val="00D0150E"/>
    <w:rsid w:val="00D02506"/>
    <w:rsid w:val="00D04B62"/>
    <w:rsid w:val="00D05202"/>
    <w:rsid w:val="00D06EA9"/>
    <w:rsid w:val="00D06F13"/>
    <w:rsid w:val="00D112C3"/>
    <w:rsid w:val="00D12B26"/>
    <w:rsid w:val="00D12D86"/>
    <w:rsid w:val="00D14C65"/>
    <w:rsid w:val="00D15268"/>
    <w:rsid w:val="00D152AE"/>
    <w:rsid w:val="00D1623C"/>
    <w:rsid w:val="00D16762"/>
    <w:rsid w:val="00D21B1C"/>
    <w:rsid w:val="00D242C5"/>
    <w:rsid w:val="00D25293"/>
    <w:rsid w:val="00D25AF2"/>
    <w:rsid w:val="00D26845"/>
    <w:rsid w:val="00D301DC"/>
    <w:rsid w:val="00D3152C"/>
    <w:rsid w:val="00D32777"/>
    <w:rsid w:val="00D341CA"/>
    <w:rsid w:val="00D34B24"/>
    <w:rsid w:val="00D35398"/>
    <w:rsid w:val="00D36706"/>
    <w:rsid w:val="00D37067"/>
    <w:rsid w:val="00D37D87"/>
    <w:rsid w:val="00D37DED"/>
    <w:rsid w:val="00D40C45"/>
    <w:rsid w:val="00D4241B"/>
    <w:rsid w:val="00D43F69"/>
    <w:rsid w:val="00D450F9"/>
    <w:rsid w:val="00D47413"/>
    <w:rsid w:val="00D47851"/>
    <w:rsid w:val="00D52A10"/>
    <w:rsid w:val="00D57260"/>
    <w:rsid w:val="00D60AB6"/>
    <w:rsid w:val="00D62BA5"/>
    <w:rsid w:val="00D6486E"/>
    <w:rsid w:val="00D6519F"/>
    <w:rsid w:val="00D66DE8"/>
    <w:rsid w:val="00D6711F"/>
    <w:rsid w:val="00D7004D"/>
    <w:rsid w:val="00D70E63"/>
    <w:rsid w:val="00D74BB2"/>
    <w:rsid w:val="00D76393"/>
    <w:rsid w:val="00D80838"/>
    <w:rsid w:val="00D811D2"/>
    <w:rsid w:val="00D814E0"/>
    <w:rsid w:val="00D8382C"/>
    <w:rsid w:val="00D86615"/>
    <w:rsid w:val="00D86B0F"/>
    <w:rsid w:val="00D86ED2"/>
    <w:rsid w:val="00D876C8"/>
    <w:rsid w:val="00D94649"/>
    <w:rsid w:val="00D94B72"/>
    <w:rsid w:val="00D95700"/>
    <w:rsid w:val="00DA0274"/>
    <w:rsid w:val="00DA2163"/>
    <w:rsid w:val="00DA4868"/>
    <w:rsid w:val="00DA4DBC"/>
    <w:rsid w:val="00DA7103"/>
    <w:rsid w:val="00DB28AE"/>
    <w:rsid w:val="00DB7448"/>
    <w:rsid w:val="00DC041F"/>
    <w:rsid w:val="00DC1F89"/>
    <w:rsid w:val="00DC35C5"/>
    <w:rsid w:val="00DC3958"/>
    <w:rsid w:val="00DC674A"/>
    <w:rsid w:val="00DD37EE"/>
    <w:rsid w:val="00DD3A10"/>
    <w:rsid w:val="00DD4A9F"/>
    <w:rsid w:val="00DD5E63"/>
    <w:rsid w:val="00DE2A00"/>
    <w:rsid w:val="00DE32D5"/>
    <w:rsid w:val="00DE3DF9"/>
    <w:rsid w:val="00DE6F6F"/>
    <w:rsid w:val="00DF136D"/>
    <w:rsid w:val="00DF1585"/>
    <w:rsid w:val="00DF39A6"/>
    <w:rsid w:val="00DF7B02"/>
    <w:rsid w:val="00E0060D"/>
    <w:rsid w:val="00E018FF"/>
    <w:rsid w:val="00E01980"/>
    <w:rsid w:val="00E02E88"/>
    <w:rsid w:val="00E04CDD"/>
    <w:rsid w:val="00E056DF"/>
    <w:rsid w:val="00E078FB"/>
    <w:rsid w:val="00E1091C"/>
    <w:rsid w:val="00E10D60"/>
    <w:rsid w:val="00E10E98"/>
    <w:rsid w:val="00E1283D"/>
    <w:rsid w:val="00E12A2B"/>
    <w:rsid w:val="00E160F5"/>
    <w:rsid w:val="00E162CB"/>
    <w:rsid w:val="00E17CF8"/>
    <w:rsid w:val="00E20C07"/>
    <w:rsid w:val="00E22299"/>
    <w:rsid w:val="00E23187"/>
    <w:rsid w:val="00E251CA"/>
    <w:rsid w:val="00E25BB2"/>
    <w:rsid w:val="00E27879"/>
    <w:rsid w:val="00E27AEF"/>
    <w:rsid w:val="00E30C02"/>
    <w:rsid w:val="00E333A0"/>
    <w:rsid w:val="00E3384C"/>
    <w:rsid w:val="00E35686"/>
    <w:rsid w:val="00E35D36"/>
    <w:rsid w:val="00E3610C"/>
    <w:rsid w:val="00E37942"/>
    <w:rsid w:val="00E442C7"/>
    <w:rsid w:val="00E46621"/>
    <w:rsid w:val="00E479BD"/>
    <w:rsid w:val="00E52B6E"/>
    <w:rsid w:val="00E54D91"/>
    <w:rsid w:val="00E61175"/>
    <w:rsid w:val="00E634A5"/>
    <w:rsid w:val="00E63F9D"/>
    <w:rsid w:val="00E64CC6"/>
    <w:rsid w:val="00E6677E"/>
    <w:rsid w:val="00E71488"/>
    <w:rsid w:val="00E71A27"/>
    <w:rsid w:val="00E725DF"/>
    <w:rsid w:val="00E73C4C"/>
    <w:rsid w:val="00E7438F"/>
    <w:rsid w:val="00E758A7"/>
    <w:rsid w:val="00E76B39"/>
    <w:rsid w:val="00E8002B"/>
    <w:rsid w:val="00E810B2"/>
    <w:rsid w:val="00E81452"/>
    <w:rsid w:val="00E86BDE"/>
    <w:rsid w:val="00E86C3E"/>
    <w:rsid w:val="00E900AD"/>
    <w:rsid w:val="00E92D64"/>
    <w:rsid w:val="00E943F6"/>
    <w:rsid w:val="00E95B49"/>
    <w:rsid w:val="00E97604"/>
    <w:rsid w:val="00EA0A5F"/>
    <w:rsid w:val="00EA317A"/>
    <w:rsid w:val="00EA6E81"/>
    <w:rsid w:val="00EB0030"/>
    <w:rsid w:val="00EB485A"/>
    <w:rsid w:val="00EB6AF1"/>
    <w:rsid w:val="00EC20C3"/>
    <w:rsid w:val="00EC38F1"/>
    <w:rsid w:val="00EC47FC"/>
    <w:rsid w:val="00EC55D5"/>
    <w:rsid w:val="00EC57D5"/>
    <w:rsid w:val="00EC647D"/>
    <w:rsid w:val="00EC6FD6"/>
    <w:rsid w:val="00EC7419"/>
    <w:rsid w:val="00ED0184"/>
    <w:rsid w:val="00ED175C"/>
    <w:rsid w:val="00ED3E82"/>
    <w:rsid w:val="00EE15C6"/>
    <w:rsid w:val="00EE38BD"/>
    <w:rsid w:val="00EE4996"/>
    <w:rsid w:val="00EE6702"/>
    <w:rsid w:val="00EE68C3"/>
    <w:rsid w:val="00EF193E"/>
    <w:rsid w:val="00EF4BD7"/>
    <w:rsid w:val="00EF64AD"/>
    <w:rsid w:val="00F01177"/>
    <w:rsid w:val="00F038FC"/>
    <w:rsid w:val="00F0486C"/>
    <w:rsid w:val="00F05D37"/>
    <w:rsid w:val="00F063DE"/>
    <w:rsid w:val="00F06DCF"/>
    <w:rsid w:val="00F07600"/>
    <w:rsid w:val="00F07D2B"/>
    <w:rsid w:val="00F10CF4"/>
    <w:rsid w:val="00F201E4"/>
    <w:rsid w:val="00F21180"/>
    <w:rsid w:val="00F22091"/>
    <w:rsid w:val="00F2332A"/>
    <w:rsid w:val="00F2532F"/>
    <w:rsid w:val="00F25D29"/>
    <w:rsid w:val="00F2682A"/>
    <w:rsid w:val="00F307A6"/>
    <w:rsid w:val="00F32212"/>
    <w:rsid w:val="00F35F7B"/>
    <w:rsid w:val="00F36491"/>
    <w:rsid w:val="00F40C9C"/>
    <w:rsid w:val="00F41C08"/>
    <w:rsid w:val="00F42239"/>
    <w:rsid w:val="00F4225E"/>
    <w:rsid w:val="00F42ADF"/>
    <w:rsid w:val="00F43EB8"/>
    <w:rsid w:val="00F44780"/>
    <w:rsid w:val="00F451BA"/>
    <w:rsid w:val="00F45244"/>
    <w:rsid w:val="00F53621"/>
    <w:rsid w:val="00F54A4C"/>
    <w:rsid w:val="00F559B4"/>
    <w:rsid w:val="00F57791"/>
    <w:rsid w:val="00F63517"/>
    <w:rsid w:val="00F63604"/>
    <w:rsid w:val="00F64B5D"/>
    <w:rsid w:val="00F65BFF"/>
    <w:rsid w:val="00F65C8B"/>
    <w:rsid w:val="00F66758"/>
    <w:rsid w:val="00F66E20"/>
    <w:rsid w:val="00F71BE0"/>
    <w:rsid w:val="00F72328"/>
    <w:rsid w:val="00F729F0"/>
    <w:rsid w:val="00F72BED"/>
    <w:rsid w:val="00F74917"/>
    <w:rsid w:val="00F7613D"/>
    <w:rsid w:val="00F77121"/>
    <w:rsid w:val="00F802F2"/>
    <w:rsid w:val="00F83D0D"/>
    <w:rsid w:val="00F86038"/>
    <w:rsid w:val="00F911A3"/>
    <w:rsid w:val="00F9341F"/>
    <w:rsid w:val="00F9489B"/>
    <w:rsid w:val="00F94B34"/>
    <w:rsid w:val="00F97935"/>
    <w:rsid w:val="00FA01C3"/>
    <w:rsid w:val="00FA2026"/>
    <w:rsid w:val="00FA5189"/>
    <w:rsid w:val="00FA6DF5"/>
    <w:rsid w:val="00FB3610"/>
    <w:rsid w:val="00FB64F9"/>
    <w:rsid w:val="00FC028E"/>
    <w:rsid w:val="00FC038A"/>
    <w:rsid w:val="00FC075E"/>
    <w:rsid w:val="00FC15CF"/>
    <w:rsid w:val="00FC3D51"/>
    <w:rsid w:val="00FC5BCB"/>
    <w:rsid w:val="00FD168F"/>
    <w:rsid w:val="00FD749A"/>
    <w:rsid w:val="00FE02CD"/>
    <w:rsid w:val="00FE290D"/>
    <w:rsid w:val="00FE2DD4"/>
    <w:rsid w:val="00FE53E2"/>
    <w:rsid w:val="00FE5A9B"/>
    <w:rsid w:val="00FE69E8"/>
    <w:rsid w:val="00FE77F7"/>
    <w:rsid w:val="00FF17B8"/>
    <w:rsid w:val="00FF62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CA31D6"/>
  <w15:chartTrackingRefBased/>
  <w15:docId w15:val="{F91CDFC2-DBF0-4B90-9AA9-991E52958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532F"/>
    <w:rPr>
      <w:sz w:val="24"/>
      <w:lang w:val="en-AU"/>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lang w:eastAsia="x-none"/>
    </w:rPr>
  </w:style>
  <w:style w:type="paragraph" w:customStyle="1" w:styleId="MELegal1">
    <w:name w:val="ME Legal 1"/>
    <w:basedOn w:val="Normal"/>
    <w:next w:val="Normal"/>
    <w:pPr>
      <w:numPr>
        <w:numId w:val="1"/>
      </w:numPr>
      <w:spacing w:after="240"/>
      <w:outlineLvl w:val="0"/>
    </w:pPr>
  </w:style>
  <w:style w:type="paragraph" w:customStyle="1" w:styleId="MELegal2">
    <w:name w:val="ME Legal 2"/>
    <w:basedOn w:val="Normal"/>
    <w:next w:val="Normal"/>
    <w:pPr>
      <w:numPr>
        <w:ilvl w:val="1"/>
        <w:numId w:val="2"/>
      </w:numPr>
      <w:spacing w:after="240"/>
      <w:outlineLvl w:val="1"/>
    </w:pPr>
  </w:style>
  <w:style w:type="paragraph" w:customStyle="1" w:styleId="MELegal3">
    <w:name w:val="ME Legal 3"/>
    <w:basedOn w:val="Normal"/>
    <w:next w:val="Normal"/>
    <w:pPr>
      <w:numPr>
        <w:ilvl w:val="2"/>
        <w:numId w:val="3"/>
      </w:numPr>
      <w:spacing w:after="240"/>
      <w:ind w:left="1702" w:hanging="851"/>
      <w:outlineLvl w:val="2"/>
    </w:pPr>
  </w:style>
  <w:style w:type="paragraph" w:customStyle="1" w:styleId="MELegal4">
    <w:name w:val="ME Legal 4"/>
    <w:basedOn w:val="Normal"/>
    <w:next w:val="Normal"/>
    <w:pPr>
      <w:numPr>
        <w:ilvl w:val="3"/>
        <w:numId w:val="4"/>
      </w:numPr>
      <w:spacing w:after="240"/>
      <w:outlineLvl w:val="3"/>
    </w:pPr>
  </w:style>
  <w:style w:type="paragraph" w:customStyle="1" w:styleId="MELegal5">
    <w:name w:val="ME Legal 5"/>
    <w:basedOn w:val="Normal"/>
    <w:next w:val="Normal"/>
    <w:pPr>
      <w:numPr>
        <w:ilvl w:val="4"/>
        <w:numId w:val="5"/>
      </w:numPr>
      <w:spacing w:after="240"/>
      <w:ind w:left="3403" w:hanging="851"/>
      <w:outlineLvl w:val="4"/>
    </w:pPr>
  </w:style>
  <w:style w:type="paragraph" w:customStyle="1" w:styleId="MELegal6">
    <w:name w:val="ME Legal 6"/>
    <w:basedOn w:val="Normal"/>
    <w:next w:val="Normal"/>
    <w:pPr>
      <w:numPr>
        <w:ilvl w:val="5"/>
        <w:numId w:val="6"/>
      </w:numPr>
      <w:spacing w:after="240"/>
      <w:outlineLvl w:val="5"/>
    </w:pPr>
  </w:style>
  <w:style w:type="paragraph" w:customStyle="1" w:styleId="MELegal7">
    <w:name w:val="ME Legal 7"/>
    <w:basedOn w:val="Normal"/>
    <w:next w:val="Normal"/>
    <w:pPr>
      <w:numPr>
        <w:ilvl w:val="6"/>
        <w:numId w:val="7"/>
      </w:numPr>
      <w:spacing w:after="240"/>
      <w:ind w:left="5104" w:hanging="851"/>
      <w:outlineLvl w:val="6"/>
    </w:pPr>
  </w:style>
  <w:style w:type="paragraph" w:customStyle="1" w:styleId="MEGen1">
    <w:name w:val="ME Gen 1"/>
    <w:basedOn w:val="Normal"/>
    <w:next w:val="Normal"/>
    <w:pPr>
      <w:numPr>
        <w:numId w:val="12"/>
      </w:numPr>
      <w:spacing w:after="240"/>
      <w:outlineLvl w:val="0"/>
    </w:pPr>
  </w:style>
  <w:style w:type="paragraph" w:customStyle="1" w:styleId="MEGen2">
    <w:name w:val="ME Gen 2"/>
    <w:basedOn w:val="Normal"/>
    <w:next w:val="Normal"/>
    <w:pPr>
      <w:numPr>
        <w:ilvl w:val="1"/>
        <w:numId w:val="13"/>
      </w:numPr>
      <w:spacing w:after="240"/>
      <w:outlineLvl w:val="1"/>
    </w:pPr>
  </w:style>
  <w:style w:type="paragraph" w:customStyle="1" w:styleId="MEGen3">
    <w:name w:val="ME Gen 3"/>
    <w:basedOn w:val="Normal"/>
    <w:next w:val="Normal"/>
    <w:pPr>
      <w:numPr>
        <w:ilvl w:val="2"/>
        <w:numId w:val="14"/>
      </w:numPr>
      <w:spacing w:after="240"/>
      <w:outlineLvl w:val="2"/>
    </w:pPr>
  </w:style>
  <w:style w:type="paragraph" w:customStyle="1" w:styleId="MEGen4">
    <w:name w:val="ME Gen 4"/>
    <w:basedOn w:val="Normal"/>
    <w:next w:val="Normal"/>
    <w:pPr>
      <w:numPr>
        <w:ilvl w:val="3"/>
        <w:numId w:val="15"/>
      </w:numPr>
      <w:spacing w:after="240"/>
      <w:outlineLvl w:val="3"/>
    </w:pPr>
  </w:style>
  <w:style w:type="paragraph" w:customStyle="1" w:styleId="MEGen5">
    <w:name w:val="ME Gen 5"/>
    <w:basedOn w:val="Normal"/>
    <w:next w:val="Normal"/>
    <w:pPr>
      <w:numPr>
        <w:ilvl w:val="4"/>
        <w:numId w:val="16"/>
      </w:numPr>
      <w:spacing w:after="240"/>
      <w:outlineLvl w:val="4"/>
    </w:pPr>
  </w:style>
  <w:style w:type="paragraph" w:customStyle="1" w:styleId="MEGen6">
    <w:name w:val="ME Gen 6"/>
    <w:basedOn w:val="Normal"/>
    <w:next w:val="Normal"/>
    <w:pPr>
      <w:numPr>
        <w:ilvl w:val="5"/>
        <w:numId w:val="17"/>
      </w:numPr>
      <w:spacing w:after="240"/>
      <w:outlineLvl w:val="5"/>
    </w:pPr>
  </w:style>
  <w:style w:type="paragraph" w:customStyle="1" w:styleId="MEGen7">
    <w:name w:val="ME Gen 7"/>
    <w:basedOn w:val="Normal"/>
    <w:next w:val="Normal"/>
    <w:pPr>
      <w:numPr>
        <w:ilvl w:val="6"/>
        <w:numId w:val="18"/>
      </w:numPr>
      <w:spacing w:after="240"/>
      <w:outlineLvl w:val="6"/>
    </w:pPr>
  </w:style>
  <w:style w:type="character" w:styleId="LineNumber">
    <w:name w:val="line number"/>
    <w:basedOn w:val="DefaultParagraphFont"/>
  </w:style>
  <w:style w:type="paragraph" w:customStyle="1" w:styleId="Legal1">
    <w:name w:val="Legal 1"/>
    <w:basedOn w:val="Normal"/>
    <w:next w:val="Normal"/>
    <w:pPr>
      <w:numPr>
        <w:numId w:val="25"/>
      </w:numPr>
      <w:spacing w:after="240"/>
      <w:outlineLvl w:val="0"/>
    </w:pPr>
  </w:style>
  <w:style w:type="paragraph" w:customStyle="1" w:styleId="Legal2">
    <w:name w:val="Legal 2"/>
    <w:basedOn w:val="Normal"/>
    <w:next w:val="Normal"/>
    <w:pPr>
      <w:numPr>
        <w:ilvl w:val="1"/>
        <w:numId w:val="26"/>
      </w:numPr>
      <w:spacing w:after="240"/>
      <w:outlineLvl w:val="1"/>
    </w:pPr>
  </w:style>
  <w:style w:type="paragraph" w:customStyle="1" w:styleId="Legal3">
    <w:name w:val="Legal 3"/>
    <w:basedOn w:val="Normal"/>
    <w:next w:val="Normal"/>
    <w:pPr>
      <w:numPr>
        <w:ilvl w:val="2"/>
        <w:numId w:val="27"/>
      </w:numPr>
      <w:spacing w:after="240"/>
      <w:outlineLvl w:val="2"/>
    </w:pPr>
  </w:style>
  <w:style w:type="paragraph" w:customStyle="1" w:styleId="Legal4">
    <w:name w:val="Legal 4"/>
    <w:basedOn w:val="Normal"/>
    <w:next w:val="Normal"/>
    <w:pPr>
      <w:numPr>
        <w:ilvl w:val="3"/>
        <w:numId w:val="28"/>
      </w:numPr>
      <w:spacing w:after="240"/>
      <w:outlineLvl w:val="3"/>
    </w:pPr>
  </w:style>
  <w:style w:type="paragraph" w:customStyle="1" w:styleId="Legal5">
    <w:name w:val="Legal 5"/>
    <w:basedOn w:val="Normal"/>
    <w:next w:val="Normal"/>
    <w:pPr>
      <w:numPr>
        <w:ilvl w:val="4"/>
        <w:numId w:val="29"/>
      </w:numPr>
      <w:spacing w:after="240"/>
      <w:outlineLvl w:val="4"/>
    </w:pPr>
  </w:style>
  <w:style w:type="paragraph" w:customStyle="1" w:styleId="Legal6">
    <w:name w:val="Legal 6"/>
    <w:basedOn w:val="Normal"/>
    <w:next w:val="Normal"/>
    <w:pPr>
      <w:numPr>
        <w:ilvl w:val="5"/>
        <w:numId w:val="30"/>
      </w:numPr>
      <w:spacing w:after="240"/>
      <w:outlineLvl w:val="5"/>
    </w:pPr>
  </w:style>
  <w:style w:type="paragraph" w:customStyle="1" w:styleId="Legal7">
    <w:name w:val="Legal 7"/>
    <w:basedOn w:val="Normal"/>
    <w:next w:val="Normal"/>
    <w:pPr>
      <w:numPr>
        <w:ilvl w:val="6"/>
        <w:numId w:val="31"/>
      </w:numPr>
      <w:spacing w:after="240"/>
      <w:outlineLvl w:val="6"/>
    </w:pPr>
  </w:style>
  <w:style w:type="paragraph" w:customStyle="1" w:styleId="Legal8">
    <w:name w:val="Legal 8"/>
    <w:basedOn w:val="Normal"/>
    <w:next w:val="Normal"/>
    <w:pPr>
      <w:numPr>
        <w:ilvl w:val="7"/>
        <w:numId w:val="32"/>
      </w:numPr>
      <w:spacing w:after="240"/>
      <w:outlineLvl w:val="7"/>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customStyle="1" w:styleId="Level1">
    <w:name w:val="Level 1"/>
    <w:basedOn w:val="Normal"/>
    <w:next w:val="Normal"/>
    <w:pPr>
      <w:numPr>
        <w:numId w:val="33"/>
      </w:numPr>
      <w:spacing w:after="240"/>
      <w:outlineLvl w:val="0"/>
    </w:pPr>
  </w:style>
  <w:style w:type="paragraph" w:customStyle="1" w:styleId="Level2">
    <w:name w:val="Level 2"/>
    <w:basedOn w:val="Normal"/>
    <w:next w:val="Normal"/>
    <w:pPr>
      <w:numPr>
        <w:ilvl w:val="1"/>
        <w:numId w:val="34"/>
      </w:numPr>
      <w:spacing w:after="240"/>
      <w:outlineLvl w:val="1"/>
    </w:pPr>
  </w:style>
  <w:style w:type="paragraph" w:customStyle="1" w:styleId="Level3">
    <w:name w:val="Level 3"/>
    <w:basedOn w:val="Normal"/>
    <w:next w:val="Normal"/>
    <w:pPr>
      <w:numPr>
        <w:ilvl w:val="2"/>
        <w:numId w:val="35"/>
      </w:numPr>
      <w:spacing w:after="240"/>
      <w:outlineLvl w:val="2"/>
    </w:pPr>
  </w:style>
  <w:style w:type="paragraph" w:customStyle="1" w:styleId="Level4">
    <w:name w:val="Level 4"/>
    <w:basedOn w:val="Normal"/>
    <w:next w:val="Normal"/>
    <w:pPr>
      <w:numPr>
        <w:ilvl w:val="3"/>
        <w:numId w:val="36"/>
      </w:numPr>
      <w:spacing w:after="240"/>
      <w:outlineLvl w:val="3"/>
    </w:pPr>
  </w:style>
  <w:style w:type="paragraph" w:customStyle="1" w:styleId="Level5">
    <w:name w:val="Level 5"/>
    <w:basedOn w:val="Normal"/>
    <w:next w:val="Normal"/>
    <w:pPr>
      <w:numPr>
        <w:ilvl w:val="4"/>
        <w:numId w:val="37"/>
      </w:numPr>
      <w:spacing w:after="240"/>
      <w:outlineLvl w:val="4"/>
    </w:pPr>
  </w:style>
  <w:style w:type="paragraph" w:styleId="Footer">
    <w:name w:val="footer"/>
    <w:basedOn w:val="Normal"/>
    <w:link w:val="FooterChar"/>
    <w:uiPriority w:val="99"/>
    <w:pPr>
      <w:tabs>
        <w:tab w:val="center" w:pos="4320"/>
        <w:tab w:val="right" w:pos="8640"/>
      </w:tabs>
    </w:pPr>
    <w:rPr>
      <w:lang w:eastAsia="x-none"/>
    </w:rPr>
  </w:style>
  <w:style w:type="character" w:styleId="PageNumber">
    <w:name w:val="page number"/>
    <w:basedOn w:val="DefaultParagraphFont"/>
  </w:style>
  <w:style w:type="paragraph" w:customStyle="1" w:styleId="Indent1">
    <w:name w:val="Indent 1"/>
    <w:basedOn w:val="Normal"/>
    <w:pPr>
      <w:spacing w:after="240"/>
      <w:ind w:left="851"/>
    </w:pPr>
  </w:style>
  <w:style w:type="paragraph" w:customStyle="1" w:styleId="PartL1">
    <w:name w:val="Part L1"/>
    <w:basedOn w:val="Normal"/>
    <w:next w:val="Normal"/>
    <w:pPr>
      <w:numPr>
        <w:numId w:val="38"/>
      </w:numPr>
      <w:tabs>
        <w:tab w:val="clear" w:pos="1080"/>
      </w:tabs>
      <w:spacing w:after="240"/>
      <w:outlineLvl w:val="0"/>
    </w:pPr>
  </w:style>
  <w:style w:type="paragraph" w:customStyle="1" w:styleId="PartL2">
    <w:name w:val="Part L2"/>
    <w:basedOn w:val="Normal"/>
    <w:next w:val="Normal"/>
    <w:pPr>
      <w:numPr>
        <w:ilvl w:val="1"/>
        <w:numId w:val="39"/>
      </w:numPr>
      <w:spacing w:after="240"/>
      <w:outlineLvl w:val="1"/>
    </w:pPr>
  </w:style>
  <w:style w:type="paragraph" w:customStyle="1" w:styleId="PartL3">
    <w:name w:val="Part L3"/>
    <w:basedOn w:val="Normal"/>
    <w:next w:val="Normal"/>
    <w:pPr>
      <w:numPr>
        <w:ilvl w:val="2"/>
        <w:numId w:val="40"/>
      </w:numPr>
      <w:spacing w:after="240"/>
      <w:outlineLvl w:val="2"/>
    </w:pPr>
  </w:style>
  <w:style w:type="paragraph" w:customStyle="1" w:styleId="PartL4">
    <w:name w:val="Part L4"/>
    <w:basedOn w:val="Normal"/>
    <w:next w:val="Normal"/>
    <w:pPr>
      <w:numPr>
        <w:ilvl w:val="3"/>
        <w:numId w:val="41"/>
      </w:numPr>
      <w:spacing w:after="240"/>
      <w:outlineLvl w:val="3"/>
    </w:pPr>
  </w:style>
  <w:style w:type="paragraph" w:customStyle="1" w:styleId="PartL5">
    <w:name w:val="Part L5"/>
    <w:basedOn w:val="Normal"/>
    <w:next w:val="Normal"/>
    <w:pPr>
      <w:numPr>
        <w:ilvl w:val="4"/>
        <w:numId w:val="42"/>
      </w:numPr>
      <w:spacing w:after="240"/>
      <w:outlineLvl w:val="4"/>
    </w:pPr>
  </w:style>
  <w:style w:type="paragraph" w:customStyle="1" w:styleId="PartL6">
    <w:name w:val="Part L6"/>
    <w:basedOn w:val="Normal"/>
    <w:next w:val="Normal"/>
    <w:pPr>
      <w:numPr>
        <w:ilvl w:val="5"/>
        <w:numId w:val="43"/>
      </w:numPr>
      <w:spacing w:after="240"/>
      <w:outlineLvl w:val="5"/>
    </w:pPr>
  </w:style>
  <w:style w:type="paragraph" w:customStyle="1" w:styleId="PartL7">
    <w:name w:val="Part L7"/>
    <w:basedOn w:val="Normal"/>
    <w:next w:val="Normal"/>
    <w:pPr>
      <w:numPr>
        <w:ilvl w:val="6"/>
        <w:numId w:val="44"/>
      </w:numPr>
      <w:spacing w:after="240"/>
      <w:outlineLvl w:val="6"/>
    </w:pPr>
  </w:style>
  <w:style w:type="paragraph" w:customStyle="1" w:styleId="ScheduleL1">
    <w:name w:val="Schedule L1"/>
    <w:basedOn w:val="Normal"/>
    <w:next w:val="Normal"/>
    <w:pPr>
      <w:numPr>
        <w:numId w:val="45"/>
      </w:numPr>
      <w:spacing w:after="240"/>
      <w:jc w:val="center"/>
      <w:outlineLvl w:val="0"/>
    </w:pPr>
  </w:style>
  <w:style w:type="paragraph" w:customStyle="1" w:styleId="ScheduleL2">
    <w:name w:val="Schedule L2"/>
    <w:basedOn w:val="Normal"/>
    <w:next w:val="Normal"/>
    <w:pPr>
      <w:numPr>
        <w:ilvl w:val="1"/>
        <w:numId w:val="46"/>
      </w:numPr>
      <w:spacing w:after="240"/>
      <w:outlineLvl w:val="1"/>
    </w:pPr>
  </w:style>
  <w:style w:type="paragraph" w:customStyle="1" w:styleId="ScheduleL3">
    <w:name w:val="Schedule L3"/>
    <w:basedOn w:val="Normal"/>
    <w:next w:val="Normal"/>
    <w:pPr>
      <w:numPr>
        <w:ilvl w:val="2"/>
        <w:numId w:val="47"/>
      </w:numPr>
      <w:spacing w:after="240"/>
      <w:outlineLvl w:val="2"/>
    </w:pPr>
  </w:style>
  <w:style w:type="paragraph" w:customStyle="1" w:styleId="ScheduleL4">
    <w:name w:val="Schedule L4"/>
    <w:basedOn w:val="Normal"/>
    <w:next w:val="Normal"/>
    <w:pPr>
      <w:numPr>
        <w:ilvl w:val="3"/>
        <w:numId w:val="48"/>
      </w:numPr>
      <w:spacing w:after="240"/>
      <w:outlineLvl w:val="3"/>
    </w:pPr>
  </w:style>
  <w:style w:type="paragraph" w:customStyle="1" w:styleId="ScheduleL5">
    <w:name w:val="Schedule L5"/>
    <w:basedOn w:val="Normal"/>
    <w:next w:val="Normal"/>
    <w:pPr>
      <w:numPr>
        <w:ilvl w:val="4"/>
        <w:numId w:val="49"/>
      </w:numPr>
      <w:spacing w:after="240"/>
      <w:outlineLvl w:val="4"/>
    </w:pPr>
  </w:style>
  <w:style w:type="paragraph" w:customStyle="1" w:styleId="ScheduleL6">
    <w:name w:val="Schedule L6"/>
    <w:basedOn w:val="Normal"/>
    <w:next w:val="Normal"/>
    <w:pPr>
      <w:numPr>
        <w:ilvl w:val="5"/>
        <w:numId w:val="50"/>
      </w:numPr>
      <w:spacing w:after="240"/>
      <w:outlineLvl w:val="5"/>
    </w:pPr>
  </w:style>
  <w:style w:type="paragraph" w:customStyle="1" w:styleId="MEBasic1">
    <w:name w:val="ME Basic 1"/>
    <w:basedOn w:val="Normal"/>
    <w:next w:val="Normal"/>
    <w:pPr>
      <w:numPr>
        <w:numId w:val="8"/>
      </w:numPr>
      <w:spacing w:after="240"/>
    </w:pPr>
  </w:style>
  <w:style w:type="paragraph" w:customStyle="1" w:styleId="SectionL1">
    <w:name w:val="Section L1"/>
    <w:basedOn w:val="Normal"/>
    <w:next w:val="Normal"/>
    <w:pPr>
      <w:numPr>
        <w:numId w:val="51"/>
      </w:numPr>
      <w:tabs>
        <w:tab w:val="clear" w:pos="1800"/>
      </w:tabs>
      <w:spacing w:after="240"/>
      <w:outlineLvl w:val="0"/>
    </w:pPr>
  </w:style>
  <w:style w:type="paragraph" w:customStyle="1" w:styleId="SectionL2">
    <w:name w:val="Section L2"/>
    <w:basedOn w:val="Normal"/>
    <w:next w:val="Normal"/>
    <w:pPr>
      <w:numPr>
        <w:ilvl w:val="1"/>
        <w:numId w:val="52"/>
      </w:numPr>
      <w:spacing w:after="240"/>
      <w:outlineLvl w:val="1"/>
    </w:pPr>
  </w:style>
  <w:style w:type="paragraph" w:customStyle="1" w:styleId="SectionL3">
    <w:name w:val="Section L3"/>
    <w:basedOn w:val="Normal"/>
    <w:next w:val="Normal"/>
    <w:pPr>
      <w:numPr>
        <w:ilvl w:val="2"/>
        <w:numId w:val="53"/>
      </w:numPr>
      <w:spacing w:after="240"/>
      <w:outlineLvl w:val="2"/>
    </w:pPr>
  </w:style>
  <w:style w:type="paragraph" w:customStyle="1" w:styleId="SectionL4">
    <w:name w:val="Section L4"/>
    <w:basedOn w:val="Normal"/>
    <w:next w:val="Normal"/>
    <w:pPr>
      <w:numPr>
        <w:ilvl w:val="3"/>
        <w:numId w:val="54"/>
      </w:numPr>
      <w:spacing w:after="240"/>
      <w:outlineLvl w:val="3"/>
    </w:pPr>
  </w:style>
  <w:style w:type="paragraph" w:customStyle="1" w:styleId="SectionL5">
    <w:name w:val="Section L5"/>
    <w:basedOn w:val="Normal"/>
    <w:next w:val="Normal"/>
    <w:pPr>
      <w:numPr>
        <w:ilvl w:val="4"/>
        <w:numId w:val="55"/>
      </w:numPr>
      <w:spacing w:after="240"/>
      <w:outlineLvl w:val="4"/>
    </w:pPr>
  </w:style>
  <w:style w:type="paragraph" w:customStyle="1" w:styleId="SectionL6">
    <w:name w:val="Section L6"/>
    <w:basedOn w:val="Normal"/>
    <w:next w:val="Normal"/>
    <w:pPr>
      <w:numPr>
        <w:ilvl w:val="5"/>
        <w:numId w:val="56"/>
      </w:numPr>
      <w:spacing w:after="240"/>
      <w:outlineLvl w:val="5"/>
    </w:pPr>
  </w:style>
  <w:style w:type="paragraph" w:customStyle="1" w:styleId="SectionL7">
    <w:name w:val="Section L7"/>
    <w:basedOn w:val="Normal"/>
    <w:next w:val="Normal"/>
    <w:pPr>
      <w:numPr>
        <w:ilvl w:val="6"/>
        <w:numId w:val="57"/>
      </w:numPr>
      <w:spacing w:after="240"/>
      <w:outlineLvl w:val="6"/>
    </w:pPr>
  </w:style>
  <w:style w:type="paragraph" w:customStyle="1" w:styleId="MEBasic2">
    <w:name w:val="ME Basic 2"/>
    <w:basedOn w:val="Normal"/>
    <w:next w:val="Normal"/>
    <w:pPr>
      <w:numPr>
        <w:ilvl w:val="1"/>
        <w:numId w:val="9"/>
      </w:numPr>
      <w:spacing w:after="240"/>
    </w:pPr>
  </w:style>
  <w:style w:type="paragraph" w:customStyle="1" w:styleId="MEBasic3">
    <w:name w:val="ME Basic 3"/>
    <w:basedOn w:val="Normal"/>
    <w:next w:val="Normal"/>
    <w:pPr>
      <w:numPr>
        <w:ilvl w:val="2"/>
        <w:numId w:val="10"/>
      </w:numPr>
      <w:spacing w:after="240"/>
    </w:pPr>
  </w:style>
  <w:style w:type="paragraph" w:customStyle="1" w:styleId="MEBasic4">
    <w:name w:val="ME Basic 4"/>
    <w:basedOn w:val="Normal"/>
    <w:next w:val="Normal"/>
    <w:pPr>
      <w:numPr>
        <w:ilvl w:val="3"/>
        <w:numId w:val="11"/>
      </w:numPr>
      <w:spacing w:after="240"/>
    </w:pPr>
  </w:style>
  <w:style w:type="paragraph" w:customStyle="1" w:styleId="MENoIndent1">
    <w:name w:val="ME NoIndent 1"/>
    <w:basedOn w:val="Normal"/>
    <w:next w:val="Normal"/>
    <w:pPr>
      <w:numPr>
        <w:numId w:val="19"/>
      </w:numPr>
    </w:pPr>
  </w:style>
  <w:style w:type="paragraph" w:customStyle="1" w:styleId="MENoIndent2">
    <w:name w:val="ME NoIndent 2"/>
    <w:basedOn w:val="MENoIndent1"/>
    <w:next w:val="Normal"/>
    <w:pPr>
      <w:numPr>
        <w:ilvl w:val="1"/>
        <w:numId w:val="20"/>
      </w:numPr>
    </w:pPr>
  </w:style>
  <w:style w:type="paragraph" w:customStyle="1" w:styleId="MENoIndent3">
    <w:name w:val="ME NoIndent 3"/>
    <w:basedOn w:val="Normal"/>
    <w:next w:val="Normal"/>
    <w:pPr>
      <w:numPr>
        <w:ilvl w:val="2"/>
        <w:numId w:val="21"/>
      </w:numPr>
    </w:pPr>
  </w:style>
  <w:style w:type="paragraph" w:customStyle="1" w:styleId="MENoIndent4">
    <w:name w:val="ME NoIndent 4"/>
    <w:basedOn w:val="Normal"/>
    <w:next w:val="Normal"/>
    <w:pPr>
      <w:numPr>
        <w:ilvl w:val="3"/>
        <w:numId w:val="22"/>
      </w:numPr>
    </w:pPr>
  </w:style>
  <w:style w:type="paragraph" w:customStyle="1" w:styleId="MENoIndent5">
    <w:name w:val="ME NoIndent 5"/>
    <w:basedOn w:val="Normal"/>
    <w:next w:val="Normal"/>
    <w:pPr>
      <w:numPr>
        <w:ilvl w:val="4"/>
        <w:numId w:val="23"/>
      </w:numPr>
    </w:pPr>
  </w:style>
  <w:style w:type="paragraph" w:customStyle="1" w:styleId="MENoIndent6">
    <w:name w:val="ME NoIndent 6"/>
    <w:basedOn w:val="Normal"/>
    <w:next w:val="Normal"/>
    <w:pPr>
      <w:numPr>
        <w:ilvl w:val="5"/>
        <w:numId w:val="24"/>
      </w:numPr>
    </w:pPr>
  </w:style>
  <w:style w:type="paragraph" w:styleId="BalloonText">
    <w:name w:val="Balloon Text"/>
    <w:basedOn w:val="Normal"/>
    <w:semiHidden/>
    <w:rsid w:val="00C6012A"/>
    <w:rPr>
      <w:sz w:val="18"/>
      <w:szCs w:val="18"/>
    </w:rPr>
  </w:style>
  <w:style w:type="table" w:styleId="TableGrid">
    <w:name w:val="Table Grid"/>
    <w:basedOn w:val="TableNormal"/>
    <w:rsid w:val="000C3F4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93DA5"/>
    <w:rPr>
      <w:b/>
      <w:bCs/>
    </w:rPr>
  </w:style>
  <w:style w:type="character" w:styleId="Hyperlink">
    <w:name w:val="Hyperlink"/>
    <w:rsid w:val="00FA2026"/>
    <w:rPr>
      <w:color w:val="CCCCCC"/>
      <w:u w:val="single"/>
    </w:rPr>
  </w:style>
  <w:style w:type="paragraph" w:customStyle="1" w:styleId="title2">
    <w:name w:val="title2"/>
    <w:basedOn w:val="Normal"/>
    <w:rsid w:val="00F21180"/>
    <w:pPr>
      <w:spacing w:before="100" w:beforeAutospacing="1" w:after="100" w:afterAutospacing="1"/>
    </w:pPr>
    <w:rPr>
      <w:rFonts w:ascii="SimSun" w:hAnsi="SimSun" w:cs="SimSun"/>
      <w:color w:val="000000"/>
      <w:sz w:val="21"/>
      <w:szCs w:val="21"/>
      <w:lang w:val="en-US"/>
    </w:rPr>
  </w:style>
  <w:style w:type="character" w:customStyle="1" w:styleId="juliet">
    <w:name w:val="juliet"/>
    <w:semiHidden/>
    <w:rsid w:val="00B20079"/>
    <w:rPr>
      <w:rFonts w:ascii="Arial" w:eastAsia="SimSun" w:hAnsi="Arial" w:cs="Arial"/>
      <w:color w:val="auto"/>
      <w:sz w:val="18"/>
      <w:szCs w:val="20"/>
    </w:rPr>
  </w:style>
  <w:style w:type="paragraph" w:styleId="ListParagraph">
    <w:name w:val="List Paragraph"/>
    <w:basedOn w:val="Normal"/>
    <w:uiPriority w:val="34"/>
    <w:qFormat/>
    <w:rsid w:val="00080AD6"/>
    <w:pPr>
      <w:ind w:firstLine="420"/>
      <w:jc w:val="both"/>
    </w:pPr>
    <w:rPr>
      <w:rFonts w:ascii="Calibri" w:hAnsi="Calibri" w:cs="SimSun"/>
      <w:sz w:val="22"/>
      <w:szCs w:val="22"/>
      <w:lang w:val="en-US"/>
    </w:rPr>
  </w:style>
  <w:style w:type="character" w:customStyle="1" w:styleId="coyname">
    <w:name w:val="coyname"/>
    <w:basedOn w:val="DefaultParagraphFont"/>
    <w:rsid w:val="00040163"/>
  </w:style>
  <w:style w:type="character" w:customStyle="1" w:styleId="FooterChar">
    <w:name w:val="Footer Char"/>
    <w:link w:val="Footer"/>
    <w:uiPriority w:val="99"/>
    <w:rsid w:val="00953D21"/>
    <w:rPr>
      <w:sz w:val="24"/>
      <w:lang w:val="en-AU"/>
    </w:rPr>
  </w:style>
  <w:style w:type="character" w:customStyle="1" w:styleId="HeaderChar">
    <w:name w:val="Header Char"/>
    <w:link w:val="Header"/>
    <w:uiPriority w:val="99"/>
    <w:rsid w:val="00953D21"/>
    <w:rPr>
      <w:sz w:val="24"/>
      <w:lang w:val="en-AU"/>
    </w:rPr>
  </w:style>
  <w:style w:type="paragraph" w:styleId="Date">
    <w:name w:val="Date"/>
    <w:basedOn w:val="Normal"/>
    <w:next w:val="Normal"/>
    <w:link w:val="DateChar"/>
    <w:rsid w:val="00615DB4"/>
    <w:pPr>
      <w:ind w:leftChars="2500" w:left="100"/>
    </w:pPr>
    <w:rPr>
      <w:lang w:eastAsia="x-none"/>
    </w:rPr>
  </w:style>
  <w:style w:type="character" w:customStyle="1" w:styleId="DateChar">
    <w:name w:val="Date Char"/>
    <w:link w:val="Date"/>
    <w:rsid w:val="00615DB4"/>
    <w:rPr>
      <w:sz w:val="24"/>
      <w:lang w:val="en-AU"/>
    </w:rPr>
  </w:style>
  <w:style w:type="paragraph" w:customStyle="1" w:styleId="FR1">
    <w:name w:val="FR1"/>
    <w:rsid w:val="00615DB4"/>
    <w:pPr>
      <w:widowControl w:val="0"/>
      <w:autoSpaceDE w:val="0"/>
      <w:autoSpaceDN w:val="0"/>
      <w:adjustRightInd w:val="0"/>
      <w:ind w:left="80"/>
      <w:jc w:val="center"/>
    </w:pPr>
    <w:rPr>
      <w:rFonts w:eastAsia="PMingLiU"/>
      <w:sz w:val="24"/>
      <w:szCs w:val="24"/>
      <w:lang w:eastAsia="zh-TW"/>
    </w:rPr>
  </w:style>
  <w:style w:type="paragraph" w:styleId="BodyTextIndent">
    <w:name w:val="Body Text Indent"/>
    <w:basedOn w:val="Normal"/>
    <w:link w:val="BodyTextIndentChar"/>
    <w:rsid w:val="00C31D67"/>
    <w:pPr>
      <w:widowControl w:val="0"/>
      <w:tabs>
        <w:tab w:val="left" w:pos="540"/>
      </w:tabs>
      <w:ind w:left="480" w:hanging="480"/>
    </w:pPr>
    <w:rPr>
      <w:rFonts w:eastAsia="PMingLiU"/>
      <w:kern w:val="2"/>
      <w:szCs w:val="24"/>
      <w:lang w:val="x-none" w:eastAsia="zh-TW"/>
    </w:rPr>
  </w:style>
  <w:style w:type="paragraph" w:styleId="NormalWeb">
    <w:name w:val="Normal (Web)"/>
    <w:basedOn w:val="Normal"/>
    <w:uiPriority w:val="99"/>
    <w:unhideWhenUsed/>
    <w:rsid w:val="005B6A08"/>
    <w:pPr>
      <w:spacing w:before="100" w:beforeAutospacing="1" w:after="100" w:afterAutospacing="1"/>
    </w:pPr>
    <w:rPr>
      <w:rFonts w:ascii="SimSun" w:hAnsi="SimSun" w:cs="SimSun"/>
      <w:szCs w:val="24"/>
      <w:lang w:val="en-US"/>
    </w:rPr>
  </w:style>
  <w:style w:type="paragraph" w:styleId="PlainText">
    <w:name w:val="Plain Text"/>
    <w:basedOn w:val="Normal"/>
    <w:link w:val="PlainTextChar"/>
    <w:uiPriority w:val="99"/>
    <w:unhideWhenUsed/>
    <w:rsid w:val="005B6A08"/>
    <w:pPr>
      <w:widowControl w:val="0"/>
    </w:pPr>
    <w:rPr>
      <w:rFonts w:ascii="Arial" w:hAnsi="Arial"/>
      <w:color w:val="002060"/>
      <w:kern w:val="2"/>
      <w:sz w:val="21"/>
      <w:szCs w:val="21"/>
      <w:lang w:val="x-none" w:eastAsia="x-none"/>
    </w:rPr>
  </w:style>
  <w:style w:type="character" w:customStyle="1" w:styleId="PlainTextChar">
    <w:name w:val="Plain Text Char"/>
    <w:link w:val="PlainText"/>
    <w:uiPriority w:val="99"/>
    <w:rsid w:val="005B6A08"/>
    <w:rPr>
      <w:rFonts w:ascii="Arial" w:hAnsi="Arial" w:cs="Courier New"/>
      <w:color w:val="002060"/>
      <w:kern w:val="2"/>
      <w:sz w:val="21"/>
      <w:szCs w:val="21"/>
    </w:rPr>
  </w:style>
  <w:style w:type="character" w:customStyle="1" w:styleId="BodyTextIndentChar">
    <w:name w:val="Body Text Indent Char"/>
    <w:link w:val="BodyTextIndent"/>
    <w:rsid w:val="00770B8E"/>
    <w:rPr>
      <w:rFonts w:eastAsia="PMingLiU"/>
      <w:kern w:val="2"/>
      <w:sz w:val="24"/>
      <w:szCs w:val="24"/>
      <w:lang w:eastAsia="zh-TW"/>
    </w:rPr>
  </w:style>
  <w:style w:type="paragraph" w:customStyle="1" w:styleId="Default">
    <w:name w:val="Default"/>
    <w:rsid w:val="00A46456"/>
    <w:pPr>
      <w:widowControl w:val="0"/>
      <w:autoSpaceDE w:val="0"/>
      <w:autoSpaceDN w:val="0"/>
      <w:adjustRightInd w:val="0"/>
    </w:pPr>
    <w:rPr>
      <w:rFonts w:ascii="Arial" w:hAnsi="Arial" w:cs="Arial"/>
      <w:color w:val="000000"/>
      <w:sz w:val="24"/>
      <w:szCs w:val="24"/>
    </w:rPr>
  </w:style>
  <w:style w:type="paragraph" w:customStyle="1" w:styleId="CM10">
    <w:name w:val="CM10"/>
    <w:basedOn w:val="Default"/>
    <w:next w:val="Default"/>
    <w:rsid w:val="00A46456"/>
    <w:pPr>
      <w:spacing w:after="253"/>
    </w:pPr>
    <w:rPr>
      <w:rFonts w:cs="Times New Roman"/>
      <w:color w:val="auto"/>
    </w:rPr>
  </w:style>
  <w:style w:type="paragraph" w:customStyle="1" w:styleId="CM1">
    <w:name w:val="CM1"/>
    <w:basedOn w:val="Default"/>
    <w:next w:val="Default"/>
    <w:rsid w:val="00A46456"/>
    <w:pPr>
      <w:spacing w:line="271" w:lineRule="atLeast"/>
    </w:pPr>
    <w:rPr>
      <w:rFonts w:cs="Times New Roman"/>
      <w:color w:val="auto"/>
    </w:rPr>
  </w:style>
  <w:style w:type="character" w:customStyle="1" w:styleId="apple-style-span">
    <w:name w:val="apple-style-span"/>
    <w:rsid w:val="0046502C"/>
  </w:style>
  <w:style w:type="character" w:styleId="UnresolvedMention">
    <w:name w:val="Unresolved Mention"/>
    <w:basedOn w:val="DefaultParagraphFont"/>
    <w:uiPriority w:val="99"/>
    <w:semiHidden/>
    <w:unhideWhenUsed/>
    <w:rsid w:val="00BE7F00"/>
    <w:rPr>
      <w:color w:val="605E5C"/>
      <w:shd w:val="clear" w:color="auto" w:fill="E1DFDD"/>
    </w:rPr>
  </w:style>
  <w:style w:type="character" w:customStyle="1" w:styleId="fontstyle01">
    <w:name w:val="fontstyle01"/>
    <w:basedOn w:val="DefaultParagraphFont"/>
    <w:rsid w:val="00E35D36"/>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81069">
      <w:bodyDiv w:val="1"/>
      <w:marLeft w:val="0"/>
      <w:marRight w:val="0"/>
      <w:marTop w:val="0"/>
      <w:marBottom w:val="0"/>
      <w:divBdr>
        <w:top w:val="none" w:sz="0" w:space="0" w:color="auto"/>
        <w:left w:val="none" w:sz="0" w:space="0" w:color="auto"/>
        <w:bottom w:val="none" w:sz="0" w:space="0" w:color="auto"/>
        <w:right w:val="none" w:sz="0" w:space="0" w:color="auto"/>
      </w:divBdr>
    </w:div>
    <w:div w:id="56559119">
      <w:bodyDiv w:val="1"/>
      <w:marLeft w:val="0"/>
      <w:marRight w:val="0"/>
      <w:marTop w:val="0"/>
      <w:marBottom w:val="0"/>
      <w:divBdr>
        <w:top w:val="none" w:sz="0" w:space="0" w:color="auto"/>
        <w:left w:val="none" w:sz="0" w:space="0" w:color="auto"/>
        <w:bottom w:val="none" w:sz="0" w:space="0" w:color="auto"/>
        <w:right w:val="none" w:sz="0" w:space="0" w:color="auto"/>
      </w:divBdr>
    </w:div>
    <w:div w:id="76365332">
      <w:bodyDiv w:val="1"/>
      <w:marLeft w:val="0"/>
      <w:marRight w:val="0"/>
      <w:marTop w:val="0"/>
      <w:marBottom w:val="0"/>
      <w:divBdr>
        <w:top w:val="none" w:sz="0" w:space="0" w:color="auto"/>
        <w:left w:val="none" w:sz="0" w:space="0" w:color="auto"/>
        <w:bottom w:val="none" w:sz="0" w:space="0" w:color="auto"/>
        <w:right w:val="none" w:sz="0" w:space="0" w:color="auto"/>
      </w:divBdr>
    </w:div>
    <w:div w:id="172184744">
      <w:bodyDiv w:val="1"/>
      <w:marLeft w:val="0"/>
      <w:marRight w:val="0"/>
      <w:marTop w:val="0"/>
      <w:marBottom w:val="0"/>
      <w:divBdr>
        <w:top w:val="none" w:sz="0" w:space="0" w:color="auto"/>
        <w:left w:val="none" w:sz="0" w:space="0" w:color="auto"/>
        <w:bottom w:val="none" w:sz="0" w:space="0" w:color="auto"/>
        <w:right w:val="none" w:sz="0" w:space="0" w:color="auto"/>
      </w:divBdr>
    </w:div>
    <w:div w:id="229661201">
      <w:bodyDiv w:val="1"/>
      <w:marLeft w:val="0"/>
      <w:marRight w:val="0"/>
      <w:marTop w:val="0"/>
      <w:marBottom w:val="0"/>
      <w:divBdr>
        <w:top w:val="none" w:sz="0" w:space="0" w:color="auto"/>
        <w:left w:val="none" w:sz="0" w:space="0" w:color="auto"/>
        <w:bottom w:val="none" w:sz="0" w:space="0" w:color="auto"/>
        <w:right w:val="none" w:sz="0" w:space="0" w:color="auto"/>
      </w:divBdr>
    </w:div>
    <w:div w:id="282738244">
      <w:bodyDiv w:val="1"/>
      <w:marLeft w:val="0"/>
      <w:marRight w:val="0"/>
      <w:marTop w:val="0"/>
      <w:marBottom w:val="0"/>
      <w:divBdr>
        <w:top w:val="none" w:sz="0" w:space="0" w:color="auto"/>
        <w:left w:val="none" w:sz="0" w:space="0" w:color="auto"/>
        <w:bottom w:val="none" w:sz="0" w:space="0" w:color="auto"/>
        <w:right w:val="none" w:sz="0" w:space="0" w:color="auto"/>
      </w:divBdr>
    </w:div>
    <w:div w:id="326590922">
      <w:bodyDiv w:val="1"/>
      <w:marLeft w:val="0"/>
      <w:marRight w:val="0"/>
      <w:marTop w:val="0"/>
      <w:marBottom w:val="0"/>
      <w:divBdr>
        <w:top w:val="none" w:sz="0" w:space="0" w:color="auto"/>
        <w:left w:val="none" w:sz="0" w:space="0" w:color="auto"/>
        <w:bottom w:val="none" w:sz="0" w:space="0" w:color="auto"/>
        <w:right w:val="none" w:sz="0" w:space="0" w:color="auto"/>
      </w:divBdr>
    </w:div>
    <w:div w:id="337343618">
      <w:bodyDiv w:val="1"/>
      <w:marLeft w:val="0"/>
      <w:marRight w:val="0"/>
      <w:marTop w:val="0"/>
      <w:marBottom w:val="0"/>
      <w:divBdr>
        <w:top w:val="none" w:sz="0" w:space="0" w:color="auto"/>
        <w:left w:val="none" w:sz="0" w:space="0" w:color="auto"/>
        <w:bottom w:val="none" w:sz="0" w:space="0" w:color="auto"/>
        <w:right w:val="none" w:sz="0" w:space="0" w:color="auto"/>
      </w:divBdr>
      <w:divsChild>
        <w:div w:id="253902886">
          <w:marLeft w:val="0"/>
          <w:marRight w:val="0"/>
          <w:marTop w:val="0"/>
          <w:marBottom w:val="0"/>
          <w:divBdr>
            <w:top w:val="none" w:sz="0" w:space="0" w:color="auto"/>
            <w:left w:val="none" w:sz="0" w:space="0" w:color="auto"/>
            <w:bottom w:val="none" w:sz="0" w:space="0" w:color="auto"/>
            <w:right w:val="none" w:sz="0" w:space="0" w:color="auto"/>
          </w:divBdr>
        </w:div>
        <w:div w:id="980884118">
          <w:marLeft w:val="0"/>
          <w:marRight w:val="0"/>
          <w:marTop w:val="0"/>
          <w:marBottom w:val="0"/>
          <w:divBdr>
            <w:top w:val="none" w:sz="0" w:space="0" w:color="auto"/>
            <w:left w:val="none" w:sz="0" w:space="0" w:color="auto"/>
            <w:bottom w:val="none" w:sz="0" w:space="0" w:color="auto"/>
            <w:right w:val="none" w:sz="0" w:space="0" w:color="auto"/>
          </w:divBdr>
        </w:div>
        <w:div w:id="1364207889">
          <w:marLeft w:val="0"/>
          <w:marRight w:val="0"/>
          <w:marTop w:val="0"/>
          <w:marBottom w:val="0"/>
          <w:divBdr>
            <w:top w:val="none" w:sz="0" w:space="0" w:color="auto"/>
            <w:left w:val="none" w:sz="0" w:space="0" w:color="auto"/>
            <w:bottom w:val="none" w:sz="0" w:space="0" w:color="auto"/>
            <w:right w:val="none" w:sz="0" w:space="0" w:color="auto"/>
          </w:divBdr>
        </w:div>
        <w:div w:id="1444378805">
          <w:marLeft w:val="0"/>
          <w:marRight w:val="0"/>
          <w:marTop w:val="0"/>
          <w:marBottom w:val="0"/>
          <w:divBdr>
            <w:top w:val="none" w:sz="0" w:space="0" w:color="auto"/>
            <w:left w:val="none" w:sz="0" w:space="0" w:color="auto"/>
            <w:bottom w:val="none" w:sz="0" w:space="0" w:color="auto"/>
            <w:right w:val="none" w:sz="0" w:space="0" w:color="auto"/>
          </w:divBdr>
        </w:div>
        <w:div w:id="1805728557">
          <w:marLeft w:val="0"/>
          <w:marRight w:val="0"/>
          <w:marTop w:val="0"/>
          <w:marBottom w:val="0"/>
          <w:divBdr>
            <w:top w:val="none" w:sz="0" w:space="0" w:color="auto"/>
            <w:left w:val="none" w:sz="0" w:space="0" w:color="auto"/>
            <w:bottom w:val="none" w:sz="0" w:space="0" w:color="auto"/>
            <w:right w:val="none" w:sz="0" w:space="0" w:color="auto"/>
          </w:divBdr>
        </w:div>
        <w:div w:id="1826699886">
          <w:marLeft w:val="0"/>
          <w:marRight w:val="0"/>
          <w:marTop w:val="0"/>
          <w:marBottom w:val="0"/>
          <w:divBdr>
            <w:top w:val="none" w:sz="0" w:space="0" w:color="auto"/>
            <w:left w:val="none" w:sz="0" w:space="0" w:color="auto"/>
            <w:bottom w:val="none" w:sz="0" w:space="0" w:color="auto"/>
            <w:right w:val="none" w:sz="0" w:space="0" w:color="auto"/>
          </w:divBdr>
        </w:div>
      </w:divsChild>
    </w:div>
    <w:div w:id="357200676">
      <w:bodyDiv w:val="1"/>
      <w:marLeft w:val="0"/>
      <w:marRight w:val="0"/>
      <w:marTop w:val="0"/>
      <w:marBottom w:val="0"/>
      <w:divBdr>
        <w:top w:val="none" w:sz="0" w:space="0" w:color="auto"/>
        <w:left w:val="none" w:sz="0" w:space="0" w:color="auto"/>
        <w:bottom w:val="none" w:sz="0" w:space="0" w:color="auto"/>
        <w:right w:val="none" w:sz="0" w:space="0" w:color="auto"/>
      </w:divBdr>
    </w:div>
    <w:div w:id="365570995">
      <w:bodyDiv w:val="1"/>
      <w:marLeft w:val="0"/>
      <w:marRight w:val="0"/>
      <w:marTop w:val="0"/>
      <w:marBottom w:val="0"/>
      <w:divBdr>
        <w:top w:val="none" w:sz="0" w:space="0" w:color="auto"/>
        <w:left w:val="none" w:sz="0" w:space="0" w:color="auto"/>
        <w:bottom w:val="none" w:sz="0" w:space="0" w:color="auto"/>
        <w:right w:val="none" w:sz="0" w:space="0" w:color="auto"/>
      </w:divBdr>
    </w:div>
    <w:div w:id="389425296">
      <w:bodyDiv w:val="1"/>
      <w:marLeft w:val="0"/>
      <w:marRight w:val="0"/>
      <w:marTop w:val="0"/>
      <w:marBottom w:val="0"/>
      <w:divBdr>
        <w:top w:val="none" w:sz="0" w:space="0" w:color="auto"/>
        <w:left w:val="none" w:sz="0" w:space="0" w:color="auto"/>
        <w:bottom w:val="none" w:sz="0" w:space="0" w:color="auto"/>
        <w:right w:val="none" w:sz="0" w:space="0" w:color="auto"/>
      </w:divBdr>
    </w:div>
    <w:div w:id="445390996">
      <w:bodyDiv w:val="1"/>
      <w:marLeft w:val="0"/>
      <w:marRight w:val="0"/>
      <w:marTop w:val="0"/>
      <w:marBottom w:val="0"/>
      <w:divBdr>
        <w:top w:val="none" w:sz="0" w:space="0" w:color="auto"/>
        <w:left w:val="none" w:sz="0" w:space="0" w:color="auto"/>
        <w:bottom w:val="none" w:sz="0" w:space="0" w:color="auto"/>
        <w:right w:val="none" w:sz="0" w:space="0" w:color="auto"/>
      </w:divBdr>
    </w:div>
    <w:div w:id="468480685">
      <w:bodyDiv w:val="1"/>
      <w:marLeft w:val="0"/>
      <w:marRight w:val="0"/>
      <w:marTop w:val="0"/>
      <w:marBottom w:val="0"/>
      <w:divBdr>
        <w:top w:val="none" w:sz="0" w:space="0" w:color="auto"/>
        <w:left w:val="none" w:sz="0" w:space="0" w:color="auto"/>
        <w:bottom w:val="none" w:sz="0" w:space="0" w:color="auto"/>
        <w:right w:val="none" w:sz="0" w:space="0" w:color="auto"/>
      </w:divBdr>
    </w:div>
    <w:div w:id="509561121">
      <w:bodyDiv w:val="1"/>
      <w:marLeft w:val="0"/>
      <w:marRight w:val="0"/>
      <w:marTop w:val="0"/>
      <w:marBottom w:val="0"/>
      <w:divBdr>
        <w:top w:val="none" w:sz="0" w:space="0" w:color="auto"/>
        <w:left w:val="none" w:sz="0" w:space="0" w:color="auto"/>
        <w:bottom w:val="none" w:sz="0" w:space="0" w:color="auto"/>
        <w:right w:val="none" w:sz="0" w:space="0" w:color="auto"/>
      </w:divBdr>
    </w:div>
    <w:div w:id="530848016">
      <w:bodyDiv w:val="1"/>
      <w:marLeft w:val="0"/>
      <w:marRight w:val="0"/>
      <w:marTop w:val="0"/>
      <w:marBottom w:val="0"/>
      <w:divBdr>
        <w:top w:val="none" w:sz="0" w:space="0" w:color="auto"/>
        <w:left w:val="none" w:sz="0" w:space="0" w:color="auto"/>
        <w:bottom w:val="none" w:sz="0" w:space="0" w:color="auto"/>
        <w:right w:val="none" w:sz="0" w:space="0" w:color="auto"/>
      </w:divBdr>
    </w:div>
    <w:div w:id="563495132">
      <w:bodyDiv w:val="1"/>
      <w:marLeft w:val="0"/>
      <w:marRight w:val="0"/>
      <w:marTop w:val="0"/>
      <w:marBottom w:val="0"/>
      <w:divBdr>
        <w:top w:val="none" w:sz="0" w:space="0" w:color="auto"/>
        <w:left w:val="none" w:sz="0" w:space="0" w:color="auto"/>
        <w:bottom w:val="none" w:sz="0" w:space="0" w:color="auto"/>
        <w:right w:val="none" w:sz="0" w:space="0" w:color="auto"/>
      </w:divBdr>
    </w:div>
    <w:div w:id="581642468">
      <w:bodyDiv w:val="1"/>
      <w:marLeft w:val="150"/>
      <w:marRight w:val="0"/>
      <w:marTop w:val="375"/>
      <w:marBottom w:val="0"/>
      <w:divBdr>
        <w:top w:val="none" w:sz="0" w:space="0" w:color="auto"/>
        <w:left w:val="none" w:sz="0" w:space="0" w:color="auto"/>
        <w:bottom w:val="none" w:sz="0" w:space="0" w:color="auto"/>
        <w:right w:val="none" w:sz="0" w:space="0" w:color="auto"/>
      </w:divBdr>
      <w:divsChild>
        <w:div w:id="2145853066">
          <w:marLeft w:val="0"/>
          <w:marRight w:val="0"/>
          <w:marTop w:val="0"/>
          <w:marBottom w:val="0"/>
          <w:divBdr>
            <w:top w:val="none" w:sz="0" w:space="0" w:color="auto"/>
            <w:left w:val="none" w:sz="0" w:space="0" w:color="auto"/>
            <w:bottom w:val="none" w:sz="0" w:space="0" w:color="auto"/>
            <w:right w:val="none" w:sz="0" w:space="0" w:color="auto"/>
          </w:divBdr>
        </w:div>
      </w:divsChild>
    </w:div>
    <w:div w:id="601766532">
      <w:bodyDiv w:val="1"/>
      <w:marLeft w:val="0"/>
      <w:marRight w:val="0"/>
      <w:marTop w:val="0"/>
      <w:marBottom w:val="0"/>
      <w:divBdr>
        <w:top w:val="none" w:sz="0" w:space="0" w:color="auto"/>
        <w:left w:val="none" w:sz="0" w:space="0" w:color="auto"/>
        <w:bottom w:val="none" w:sz="0" w:space="0" w:color="auto"/>
        <w:right w:val="none" w:sz="0" w:space="0" w:color="auto"/>
      </w:divBdr>
    </w:div>
    <w:div w:id="641731885">
      <w:bodyDiv w:val="1"/>
      <w:marLeft w:val="0"/>
      <w:marRight w:val="0"/>
      <w:marTop w:val="0"/>
      <w:marBottom w:val="0"/>
      <w:divBdr>
        <w:top w:val="none" w:sz="0" w:space="0" w:color="auto"/>
        <w:left w:val="none" w:sz="0" w:space="0" w:color="auto"/>
        <w:bottom w:val="none" w:sz="0" w:space="0" w:color="auto"/>
        <w:right w:val="none" w:sz="0" w:space="0" w:color="auto"/>
      </w:divBdr>
    </w:div>
    <w:div w:id="665594405">
      <w:bodyDiv w:val="1"/>
      <w:marLeft w:val="0"/>
      <w:marRight w:val="0"/>
      <w:marTop w:val="0"/>
      <w:marBottom w:val="0"/>
      <w:divBdr>
        <w:top w:val="none" w:sz="0" w:space="0" w:color="auto"/>
        <w:left w:val="none" w:sz="0" w:space="0" w:color="auto"/>
        <w:bottom w:val="none" w:sz="0" w:space="0" w:color="auto"/>
        <w:right w:val="none" w:sz="0" w:space="0" w:color="auto"/>
      </w:divBdr>
    </w:div>
    <w:div w:id="695227773">
      <w:bodyDiv w:val="1"/>
      <w:marLeft w:val="0"/>
      <w:marRight w:val="0"/>
      <w:marTop w:val="0"/>
      <w:marBottom w:val="0"/>
      <w:divBdr>
        <w:top w:val="none" w:sz="0" w:space="0" w:color="auto"/>
        <w:left w:val="none" w:sz="0" w:space="0" w:color="auto"/>
        <w:bottom w:val="none" w:sz="0" w:space="0" w:color="auto"/>
        <w:right w:val="none" w:sz="0" w:space="0" w:color="auto"/>
      </w:divBdr>
    </w:div>
    <w:div w:id="711854429">
      <w:bodyDiv w:val="1"/>
      <w:marLeft w:val="0"/>
      <w:marRight w:val="0"/>
      <w:marTop w:val="0"/>
      <w:marBottom w:val="0"/>
      <w:divBdr>
        <w:top w:val="none" w:sz="0" w:space="0" w:color="auto"/>
        <w:left w:val="none" w:sz="0" w:space="0" w:color="auto"/>
        <w:bottom w:val="none" w:sz="0" w:space="0" w:color="auto"/>
        <w:right w:val="none" w:sz="0" w:space="0" w:color="auto"/>
      </w:divBdr>
    </w:div>
    <w:div w:id="721371916">
      <w:bodyDiv w:val="1"/>
      <w:marLeft w:val="0"/>
      <w:marRight w:val="0"/>
      <w:marTop w:val="0"/>
      <w:marBottom w:val="0"/>
      <w:divBdr>
        <w:top w:val="none" w:sz="0" w:space="0" w:color="auto"/>
        <w:left w:val="none" w:sz="0" w:space="0" w:color="auto"/>
        <w:bottom w:val="none" w:sz="0" w:space="0" w:color="auto"/>
        <w:right w:val="none" w:sz="0" w:space="0" w:color="auto"/>
      </w:divBdr>
    </w:div>
    <w:div w:id="943608644">
      <w:bodyDiv w:val="1"/>
      <w:marLeft w:val="0"/>
      <w:marRight w:val="0"/>
      <w:marTop w:val="0"/>
      <w:marBottom w:val="0"/>
      <w:divBdr>
        <w:top w:val="none" w:sz="0" w:space="0" w:color="auto"/>
        <w:left w:val="none" w:sz="0" w:space="0" w:color="auto"/>
        <w:bottom w:val="none" w:sz="0" w:space="0" w:color="auto"/>
        <w:right w:val="none" w:sz="0" w:space="0" w:color="auto"/>
      </w:divBdr>
    </w:div>
    <w:div w:id="1194417841">
      <w:bodyDiv w:val="1"/>
      <w:marLeft w:val="0"/>
      <w:marRight w:val="0"/>
      <w:marTop w:val="0"/>
      <w:marBottom w:val="0"/>
      <w:divBdr>
        <w:top w:val="none" w:sz="0" w:space="0" w:color="auto"/>
        <w:left w:val="none" w:sz="0" w:space="0" w:color="auto"/>
        <w:bottom w:val="none" w:sz="0" w:space="0" w:color="auto"/>
        <w:right w:val="none" w:sz="0" w:space="0" w:color="auto"/>
      </w:divBdr>
    </w:div>
    <w:div w:id="1209803533">
      <w:bodyDiv w:val="1"/>
      <w:marLeft w:val="0"/>
      <w:marRight w:val="0"/>
      <w:marTop w:val="0"/>
      <w:marBottom w:val="0"/>
      <w:divBdr>
        <w:top w:val="none" w:sz="0" w:space="0" w:color="auto"/>
        <w:left w:val="none" w:sz="0" w:space="0" w:color="auto"/>
        <w:bottom w:val="none" w:sz="0" w:space="0" w:color="auto"/>
        <w:right w:val="none" w:sz="0" w:space="0" w:color="auto"/>
      </w:divBdr>
    </w:div>
    <w:div w:id="1313945091">
      <w:bodyDiv w:val="1"/>
      <w:marLeft w:val="0"/>
      <w:marRight w:val="0"/>
      <w:marTop w:val="0"/>
      <w:marBottom w:val="0"/>
      <w:divBdr>
        <w:top w:val="none" w:sz="0" w:space="0" w:color="auto"/>
        <w:left w:val="none" w:sz="0" w:space="0" w:color="auto"/>
        <w:bottom w:val="none" w:sz="0" w:space="0" w:color="auto"/>
        <w:right w:val="none" w:sz="0" w:space="0" w:color="auto"/>
      </w:divBdr>
    </w:div>
    <w:div w:id="1365131160">
      <w:bodyDiv w:val="1"/>
      <w:marLeft w:val="0"/>
      <w:marRight w:val="0"/>
      <w:marTop w:val="0"/>
      <w:marBottom w:val="0"/>
      <w:divBdr>
        <w:top w:val="none" w:sz="0" w:space="0" w:color="auto"/>
        <w:left w:val="none" w:sz="0" w:space="0" w:color="auto"/>
        <w:bottom w:val="none" w:sz="0" w:space="0" w:color="auto"/>
        <w:right w:val="none" w:sz="0" w:space="0" w:color="auto"/>
      </w:divBdr>
    </w:div>
    <w:div w:id="1398093613">
      <w:bodyDiv w:val="1"/>
      <w:marLeft w:val="0"/>
      <w:marRight w:val="0"/>
      <w:marTop w:val="0"/>
      <w:marBottom w:val="0"/>
      <w:divBdr>
        <w:top w:val="none" w:sz="0" w:space="0" w:color="auto"/>
        <w:left w:val="none" w:sz="0" w:space="0" w:color="auto"/>
        <w:bottom w:val="none" w:sz="0" w:space="0" w:color="auto"/>
        <w:right w:val="none" w:sz="0" w:space="0" w:color="auto"/>
      </w:divBdr>
    </w:div>
    <w:div w:id="1405839490">
      <w:bodyDiv w:val="1"/>
      <w:marLeft w:val="0"/>
      <w:marRight w:val="0"/>
      <w:marTop w:val="0"/>
      <w:marBottom w:val="0"/>
      <w:divBdr>
        <w:top w:val="none" w:sz="0" w:space="0" w:color="auto"/>
        <w:left w:val="none" w:sz="0" w:space="0" w:color="auto"/>
        <w:bottom w:val="none" w:sz="0" w:space="0" w:color="auto"/>
        <w:right w:val="none" w:sz="0" w:space="0" w:color="auto"/>
      </w:divBdr>
    </w:div>
    <w:div w:id="1429233037">
      <w:bodyDiv w:val="1"/>
      <w:marLeft w:val="0"/>
      <w:marRight w:val="0"/>
      <w:marTop w:val="0"/>
      <w:marBottom w:val="0"/>
      <w:divBdr>
        <w:top w:val="none" w:sz="0" w:space="0" w:color="auto"/>
        <w:left w:val="none" w:sz="0" w:space="0" w:color="auto"/>
        <w:bottom w:val="none" w:sz="0" w:space="0" w:color="auto"/>
        <w:right w:val="none" w:sz="0" w:space="0" w:color="auto"/>
      </w:divBdr>
    </w:div>
    <w:div w:id="1587953688">
      <w:bodyDiv w:val="1"/>
      <w:marLeft w:val="0"/>
      <w:marRight w:val="0"/>
      <w:marTop w:val="0"/>
      <w:marBottom w:val="0"/>
      <w:divBdr>
        <w:top w:val="none" w:sz="0" w:space="0" w:color="auto"/>
        <w:left w:val="none" w:sz="0" w:space="0" w:color="auto"/>
        <w:bottom w:val="none" w:sz="0" w:space="0" w:color="auto"/>
        <w:right w:val="none" w:sz="0" w:space="0" w:color="auto"/>
      </w:divBdr>
    </w:div>
    <w:div w:id="1611745819">
      <w:bodyDiv w:val="1"/>
      <w:marLeft w:val="0"/>
      <w:marRight w:val="0"/>
      <w:marTop w:val="0"/>
      <w:marBottom w:val="0"/>
      <w:divBdr>
        <w:top w:val="none" w:sz="0" w:space="0" w:color="auto"/>
        <w:left w:val="none" w:sz="0" w:space="0" w:color="auto"/>
        <w:bottom w:val="none" w:sz="0" w:space="0" w:color="auto"/>
        <w:right w:val="none" w:sz="0" w:space="0" w:color="auto"/>
      </w:divBdr>
    </w:div>
    <w:div w:id="1630742186">
      <w:bodyDiv w:val="1"/>
      <w:marLeft w:val="0"/>
      <w:marRight w:val="0"/>
      <w:marTop w:val="0"/>
      <w:marBottom w:val="0"/>
      <w:divBdr>
        <w:top w:val="none" w:sz="0" w:space="0" w:color="auto"/>
        <w:left w:val="none" w:sz="0" w:space="0" w:color="auto"/>
        <w:bottom w:val="none" w:sz="0" w:space="0" w:color="auto"/>
        <w:right w:val="none" w:sz="0" w:space="0" w:color="auto"/>
      </w:divBdr>
    </w:div>
    <w:div w:id="1685397363">
      <w:bodyDiv w:val="1"/>
      <w:marLeft w:val="0"/>
      <w:marRight w:val="0"/>
      <w:marTop w:val="0"/>
      <w:marBottom w:val="0"/>
      <w:divBdr>
        <w:top w:val="none" w:sz="0" w:space="0" w:color="auto"/>
        <w:left w:val="none" w:sz="0" w:space="0" w:color="auto"/>
        <w:bottom w:val="none" w:sz="0" w:space="0" w:color="auto"/>
        <w:right w:val="none" w:sz="0" w:space="0" w:color="auto"/>
      </w:divBdr>
    </w:div>
    <w:div w:id="1700620922">
      <w:bodyDiv w:val="1"/>
      <w:marLeft w:val="0"/>
      <w:marRight w:val="0"/>
      <w:marTop w:val="0"/>
      <w:marBottom w:val="0"/>
      <w:divBdr>
        <w:top w:val="none" w:sz="0" w:space="0" w:color="auto"/>
        <w:left w:val="none" w:sz="0" w:space="0" w:color="auto"/>
        <w:bottom w:val="none" w:sz="0" w:space="0" w:color="auto"/>
        <w:right w:val="none" w:sz="0" w:space="0" w:color="auto"/>
      </w:divBdr>
    </w:div>
    <w:div w:id="1771657253">
      <w:bodyDiv w:val="1"/>
      <w:marLeft w:val="0"/>
      <w:marRight w:val="0"/>
      <w:marTop w:val="0"/>
      <w:marBottom w:val="0"/>
      <w:divBdr>
        <w:top w:val="none" w:sz="0" w:space="0" w:color="auto"/>
        <w:left w:val="none" w:sz="0" w:space="0" w:color="auto"/>
        <w:bottom w:val="none" w:sz="0" w:space="0" w:color="auto"/>
        <w:right w:val="none" w:sz="0" w:space="0" w:color="auto"/>
      </w:divBdr>
    </w:div>
    <w:div w:id="1792936937">
      <w:bodyDiv w:val="1"/>
      <w:marLeft w:val="0"/>
      <w:marRight w:val="0"/>
      <w:marTop w:val="0"/>
      <w:marBottom w:val="0"/>
      <w:divBdr>
        <w:top w:val="none" w:sz="0" w:space="0" w:color="auto"/>
        <w:left w:val="none" w:sz="0" w:space="0" w:color="auto"/>
        <w:bottom w:val="none" w:sz="0" w:space="0" w:color="auto"/>
        <w:right w:val="none" w:sz="0" w:space="0" w:color="auto"/>
      </w:divBdr>
    </w:div>
    <w:div w:id="1870488680">
      <w:bodyDiv w:val="1"/>
      <w:marLeft w:val="0"/>
      <w:marRight w:val="0"/>
      <w:marTop w:val="0"/>
      <w:marBottom w:val="0"/>
      <w:divBdr>
        <w:top w:val="none" w:sz="0" w:space="0" w:color="auto"/>
        <w:left w:val="none" w:sz="0" w:space="0" w:color="auto"/>
        <w:bottom w:val="none" w:sz="0" w:space="0" w:color="auto"/>
        <w:right w:val="none" w:sz="0" w:space="0" w:color="auto"/>
      </w:divBdr>
    </w:div>
    <w:div w:id="1932928549">
      <w:bodyDiv w:val="1"/>
      <w:marLeft w:val="0"/>
      <w:marRight w:val="0"/>
      <w:marTop w:val="0"/>
      <w:marBottom w:val="0"/>
      <w:divBdr>
        <w:top w:val="none" w:sz="0" w:space="0" w:color="auto"/>
        <w:left w:val="none" w:sz="0" w:space="0" w:color="auto"/>
        <w:bottom w:val="none" w:sz="0" w:space="0" w:color="auto"/>
        <w:right w:val="none" w:sz="0" w:space="0" w:color="auto"/>
      </w:divBdr>
    </w:div>
    <w:div w:id="1981106562">
      <w:bodyDiv w:val="1"/>
      <w:marLeft w:val="0"/>
      <w:marRight w:val="0"/>
      <w:marTop w:val="0"/>
      <w:marBottom w:val="0"/>
      <w:divBdr>
        <w:top w:val="none" w:sz="0" w:space="0" w:color="auto"/>
        <w:left w:val="none" w:sz="0" w:space="0" w:color="auto"/>
        <w:bottom w:val="none" w:sz="0" w:space="0" w:color="auto"/>
        <w:right w:val="none" w:sz="0" w:space="0" w:color="auto"/>
      </w:divBdr>
    </w:div>
    <w:div w:id="2039549586">
      <w:bodyDiv w:val="1"/>
      <w:marLeft w:val="0"/>
      <w:marRight w:val="0"/>
      <w:marTop w:val="0"/>
      <w:marBottom w:val="0"/>
      <w:divBdr>
        <w:top w:val="none" w:sz="0" w:space="0" w:color="auto"/>
        <w:left w:val="none" w:sz="0" w:space="0" w:color="auto"/>
        <w:bottom w:val="none" w:sz="0" w:space="0" w:color="auto"/>
        <w:right w:val="none" w:sz="0" w:space="0" w:color="auto"/>
      </w:divBdr>
    </w:div>
    <w:div w:id="211825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mailto:info@kaizenvi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eword97\template\CNLtr.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CNLtr</Template>
  <TotalTime>13</TotalTime>
  <Pages>4</Pages>
  <Words>2787</Words>
  <Characters>3065</Characters>
  <Application>Microsoft Office Word</Application>
  <DocSecurity>0</DocSecurity>
  <Lines>143</Lines>
  <Paragraphs>59</Paragraphs>
  <ScaleCrop>false</ScaleCrop>
  <HeadingPairs>
    <vt:vector size="2" baseType="variant">
      <vt:variant>
        <vt:lpstr>Title</vt:lpstr>
      </vt:variant>
      <vt:variant>
        <vt:i4>1</vt:i4>
      </vt:variant>
    </vt:vector>
  </HeadingPairs>
  <TitlesOfParts>
    <vt:vector size="1" baseType="lpstr">
      <vt:lpstr>U.S. - E-2 Non-immigrant Visa Application Procedure and Fees_CHT 20220617</vt:lpstr>
    </vt:vector>
  </TitlesOfParts>
  <Company>啟源商務諮詢有限公司 版權所有</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 - E-2 Non-immigrant Visa Application Procedure and Fees_CHT 20220719</dc:title>
  <dc:subject/>
  <dc:creator>Kaizen CPA limited</dc:creator>
  <cp:keywords/>
  <cp:lastModifiedBy>Topia, CHUI Kit Sze</cp:lastModifiedBy>
  <cp:revision>9</cp:revision>
  <cp:lastPrinted>2025-12-23T04:25:00Z</cp:lastPrinted>
  <dcterms:created xsi:type="dcterms:W3CDTF">2022-07-19T04:22:00Z</dcterms:created>
  <dcterms:modified xsi:type="dcterms:W3CDTF">2025-12-23T04:33:00Z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ID">
    <vt:lpwstr>HK1_34287_1 (W97)</vt:lpwstr>
  </property>
</Properties>
</file>